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3127" w14:textId="77777777" w:rsidR="00245A6E" w:rsidRDefault="00245A6E" w:rsidP="005A7A7D">
      <w:pPr>
        <w:jc w:val="center"/>
        <w:rPr>
          <w:b/>
          <w:bCs/>
          <w:sz w:val="24"/>
          <w:szCs w:val="24"/>
        </w:rPr>
      </w:pPr>
    </w:p>
    <w:p w14:paraId="0C71E976" w14:textId="77777777" w:rsidR="00245A6E" w:rsidRDefault="00245A6E">
      <w:pPr>
        <w:rPr>
          <w:b/>
          <w:bCs/>
          <w:sz w:val="24"/>
          <w:szCs w:val="24"/>
        </w:rPr>
      </w:pPr>
    </w:p>
    <w:p w14:paraId="309704F0" w14:textId="77777777" w:rsidR="00245A6E" w:rsidRDefault="00245A6E">
      <w:pPr>
        <w:rPr>
          <w:b/>
          <w:bCs/>
          <w:sz w:val="24"/>
          <w:szCs w:val="24"/>
        </w:rPr>
      </w:pPr>
    </w:p>
    <w:p w14:paraId="5B644E91" w14:textId="77777777" w:rsidR="00245A6E" w:rsidRDefault="00245A6E">
      <w:pPr>
        <w:rPr>
          <w:b/>
          <w:bCs/>
          <w:sz w:val="24"/>
          <w:szCs w:val="24"/>
        </w:rPr>
      </w:pPr>
    </w:p>
    <w:p w14:paraId="1C979DC1" w14:textId="77777777" w:rsidR="00245A6E" w:rsidRDefault="00245A6E">
      <w:pPr>
        <w:rPr>
          <w:b/>
          <w:bCs/>
          <w:sz w:val="24"/>
          <w:szCs w:val="24"/>
        </w:rPr>
      </w:pPr>
    </w:p>
    <w:p w14:paraId="2CCF4F05" w14:textId="77777777" w:rsidR="00245A6E" w:rsidRDefault="00245A6E">
      <w:pPr>
        <w:rPr>
          <w:b/>
          <w:bCs/>
          <w:sz w:val="24"/>
          <w:szCs w:val="24"/>
        </w:rPr>
      </w:pPr>
    </w:p>
    <w:p w14:paraId="1D9D4078" w14:textId="77777777" w:rsidR="00245A6E" w:rsidRDefault="00245A6E">
      <w:pPr>
        <w:rPr>
          <w:b/>
          <w:bCs/>
          <w:sz w:val="24"/>
          <w:szCs w:val="24"/>
        </w:rPr>
      </w:pPr>
    </w:p>
    <w:p w14:paraId="1DF17FAD" w14:textId="77777777" w:rsidR="00245A6E" w:rsidRDefault="00245A6E">
      <w:pPr>
        <w:rPr>
          <w:b/>
          <w:bCs/>
          <w:sz w:val="24"/>
          <w:szCs w:val="24"/>
        </w:rPr>
      </w:pPr>
    </w:p>
    <w:p w14:paraId="44C4FBDB" w14:textId="77777777" w:rsidR="00245A6E" w:rsidRDefault="00245A6E">
      <w:pPr>
        <w:rPr>
          <w:b/>
          <w:bCs/>
          <w:sz w:val="24"/>
          <w:szCs w:val="24"/>
        </w:rPr>
      </w:pPr>
    </w:p>
    <w:p w14:paraId="7EABCEE2" w14:textId="77777777" w:rsidR="0025524B" w:rsidRPr="00C72BC9" w:rsidRDefault="00245A6E" w:rsidP="0025524B">
      <w:pPr>
        <w:jc w:val="center"/>
        <w:rPr>
          <w:b/>
          <w:bCs/>
          <w:color w:val="002060"/>
          <w:sz w:val="96"/>
          <w:szCs w:val="96"/>
        </w:rPr>
      </w:pPr>
      <w:r w:rsidRPr="00C72BC9">
        <w:rPr>
          <w:b/>
          <w:bCs/>
          <w:color w:val="002060"/>
          <w:sz w:val="96"/>
          <w:szCs w:val="96"/>
        </w:rPr>
        <w:t>UNITED LEAGUE OF CHAMPIONS</w:t>
      </w:r>
    </w:p>
    <w:p w14:paraId="6B0B88BD" w14:textId="4C4CE43C" w:rsidR="0025524B" w:rsidRDefault="0025524B" w:rsidP="0025524B">
      <w:pPr>
        <w:jc w:val="center"/>
        <w:rPr>
          <w:b/>
          <w:bCs/>
          <w:color w:val="C00000"/>
          <w:sz w:val="28"/>
          <w:szCs w:val="28"/>
        </w:rPr>
      </w:pPr>
    </w:p>
    <w:p w14:paraId="3CDC9F6C" w14:textId="5EFDF74C" w:rsidR="0025524B" w:rsidRDefault="0025524B" w:rsidP="0025524B">
      <w:pPr>
        <w:jc w:val="center"/>
        <w:rPr>
          <w:b/>
          <w:bCs/>
          <w:sz w:val="28"/>
          <w:szCs w:val="28"/>
        </w:rPr>
      </w:pPr>
      <w:r>
        <w:rPr>
          <w:b/>
          <w:bCs/>
          <w:sz w:val="28"/>
          <w:szCs w:val="28"/>
        </w:rPr>
        <w:t xml:space="preserve">Rules for the </w:t>
      </w:r>
    </w:p>
    <w:p w14:paraId="5004F54D" w14:textId="42C96982" w:rsidR="0025524B" w:rsidRPr="0025524B" w:rsidRDefault="0025524B" w:rsidP="0025524B">
      <w:pPr>
        <w:jc w:val="center"/>
        <w:rPr>
          <w:b/>
          <w:bCs/>
          <w:sz w:val="28"/>
          <w:szCs w:val="28"/>
        </w:rPr>
      </w:pPr>
      <w:r>
        <w:rPr>
          <w:b/>
          <w:bCs/>
          <w:sz w:val="28"/>
          <w:szCs w:val="28"/>
        </w:rPr>
        <w:t>202</w:t>
      </w:r>
      <w:r w:rsidR="006F2CFB">
        <w:rPr>
          <w:b/>
          <w:bCs/>
          <w:sz w:val="28"/>
          <w:szCs w:val="28"/>
        </w:rPr>
        <w:t>4</w:t>
      </w:r>
      <w:r w:rsidR="006F7C18">
        <w:rPr>
          <w:b/>
          <w:bCs/>
          <w:sz w:val="28"/>
          <w:szCs w:val="28"/>
        </w:rPr>
        <w:t xml:space="preserve"> </w:t>
      </w:r>
      <w:r>
        <w:rPr>
          <w:b/>
          <w:bCs/>
          <w:sz w:val="28"/>
          <w:szCs w:val="28"/>
        </w:rPr>
        <w:t>– UNITED LEAGUE OF CHAMPIONS</w:t>
      </w:r>
    </w:p>
    <w:p w14:paraId="1F8569CF" w14:textId="202CA03A" w:rsidR="00245A6E" w:rsidRPr="0025524B" w:rsidRDefault="00245A6E" w:rsidP="0025524B">
      <w:pPr>
        <w:jc w:val="center"/>
        <w:rPr>
          <w:b/>
          <w:bCs/>
          <w:color w:val="C00000"/>
          <w:sz w:val="96"/>
          <w:szCs w:val="96"/>
        </w:rPr>
      </w:pPr>
      <w:r w:rsidRPr="00245A6E">
        <w:rPr>
          <w:b/>
          <w:bCs/>
          <w:sz w:val="96"/>
          <w:szCs w:val="96"/>
        </w:rPr>
        <w:br w:type="page"/>
      </w:r>
    </w:p>
    <w:p w14:paraId="3FD0C2FA" w14:textId="46D4CB09" w:rsidR="005A7A7D" w:rsidRDefault="005A7A7D" w:rsidP="005A7A7D">
      <w:pPr>
        <w:jc w:val="center"/>
        <w:rPr>
          <w:b/>
          <w:bCs/>
          <w:sz w:val="24"/>
          <w:szCs w:val="24"/>
        </w:rPr>
      </w:pPr>
    </w:p>
    <w:p w14:paraId="08A40909" w14:textId="77777777" w:rsidR="00825F27" w:rsidRDefault="00825F27" w:rsidP="005A7A7D">
      <w:pPr>
        <w:pStyle w:val="NoSpacing"/>
        <w:rPr>
          <w:b/>
          <w:bCs/>
        </w:rPr>
      </w:pPr>
    </w:p>
    <w:p w14:paraId="1EC6C635" w14:textId="77777777" w:rsidR="00825F27" w:rsidRDefault="00825F27" w:rsidP="005A7A7D">
      <w:pPr>
        <w:pStyle w:val="NoSpacing"/>
        <w:rPr>
          <w:b/>
          <w:bCs/>
        </w:rPr>
      </w:pPr>
    </w:p>
    <w:p w14:paraId="6C7DE66B" w14:textId="17FB4D07" w:rsidR="005A7A7D" w:rsidRPr="004C2DDA" w:rsidRDefault="005A7A7D" w:rsidP="005A7A7D">
      <w:pPr>
        <w:pStyle w:val="NoSpacing"/>
        <w:rPr>
          <w:b/>
          <w:bCs/>
        </w:rPr>
      </w:pPr>
      <w:r w:rsidRPr="0009518B">
        <w:rPr>
          <w:b/>
          <w:bCs/>
        </w:rPr>
        <w:t>1.</w:t>
      </w:r>
      <w:r>
        <w:tab/>
      </w:r>
      <w:r w:rsidRPr="004C2DDA">
        <w:rPr>
          <w:b/>
          <w:bCs/>
        </w:rPr>
        <w:t>TEAMS</w:t>
      </w:r>
    </w:p>
    <w:p w14:paraId="78F1049F" w14:textId="77777777" w:rsidR="005A7A7D" w:rsidRDefault="005A7A7D" w:rsidP="005A7A7D">
      <w:pPr>
        <w:pStyle w:val="NoSpacing"/>
      </w:pPr>
    </w:p>
    <w:p w14:paraId="3014416C" w14:textId="267A539F" w:rsidR="005A7A7D" w:rsidRPr="006F2D3C" w:rsidRDefault="005A7A7D" w:rsidP="005A7A7D">
      <w:pPr>
        <w:pStyle w:val="NoSpacing"/>
      </w:pPr>
      <w:r>
        <w:t>1.1</w:t>
      </w:r>
      <w:r>
        <w:tab/>
      </w:r>
      <w:r w:rsidRPr="004C2DDA">
        <w:rPr>
          <w:b/>
          <w:bCs/>
        </w:rPr>
        <w:t>Number of teams</w:t>
      </w:r>
      <w:r>
        <w:t xml:space="preserve">:  </w:t>
      </w:r>
      <w:r w:rsidR="0009518B">
        <w:t xml:space="preserve">The maximum number of teams accepted for registration is </w:t>
      </w:r>
      <w:r w:rsidR="0009518B" w:rsidRPr="006F2D3C">
        <w:t>1</w:t>
      </w:r>
      <w:r w:rsidR="002C23A2" w:rsidRPr="006F2D3C">
        <w:t>0</w:t>
      </w:r>
      <w:r w:rsidR="0009518B" w:rsidRPr="006F2D3C">
        <w:t xml:space="preserve"> (</w:t>
      </w:r>
      <w:r w:rsidR="002C23A2" w:rsidRPr="006F2D3C">
        <w:t>ten</w:t>
      </w:r>
      <w:r w:rsidR="0009518B" w:rsidRPr="006F2D3C">
        <w:t>).</w:t>
      </w:r>
    </w:p>
    <w:p w14:paraId="60A00997" w14:textId="64350D64" w:rsidR="005A7A7D" w:rsidRPr="006F2D3C" w:rsidRDefault="005A7A7D" w:rsidP="005A7A7D">
      <w:pPr>
        <w:pStyle w:val="NoSpacing"/>
      </w:pPr>
    </w:p>
    <w:p w14:paraId="624FB06F" w14:textId="3A91F27E" w:rsidR="005A7A7D" w:rsidRPr="00D83E1E" w:rsidRDefault="005A7A7D" w:rsidP="005A7A7D">
      <w:pPr>
        <w:pStyle w:val="NoSpacing"/>
        <w:ind w:left="720" w:hanging="720"/>
      </w:pPr>
      <w:r w:rsidRPr="006F2D3C">
        <w:t>1.2</w:t>
      </w:r>
      <w:r w:rsidRPr="006F2D3C">
        <w:tab/>
      </w:r>
      <w:r w:rsidRPr="006F2D3C">
        <w:rPr>
          <w:b/>
          <w:bCs/>
        </w:rPr>
        <w:t>Registration:</w:t>
      </w:r>
      <w:r w:rsidRPr="006F2D3C">
        <w:t xml:space="preserve">  </w:t>
      </w:r>
      <w:r w:rsidR="0009518B" w:rsidRPr="006F2D3C">
        <w:t xml:space="preserve">The closing date </w:t>
      </w:r>
      <w:r w:rsidR="006F2D3C" w:rsidRPr="006F2D3C">
        <w:t>of</w:t>
      </w:r>
      <w:r w:rsidR="0009518B" w:rsidRPr="006F2D3C">
        <w:t xml:space="preserve"> </w:t>
      </w:r>
      <w:r w:rsidR="006F2D3C" w:rsidRPr="006F2D3C">
        <w:t xml:space="preserve">registration for </w:t>
      </w:r>
      <w:r w:rsidR="0009518B" w:rsidRPr="006F2D3C">
        <w:t>the 202</w:t>
      </w:r>
      <w:r w:rsidR="006F2CFB">
        <w:t>4</w:t>
      </w:r>
      <w:r w:rsidR="0009518B" w:rsidRPr="006F2D3C">
        <w:t xml:space="preserve"> United League of Champions is </w:t>
      </w:r>
      <w:r w:rsidR="002C23A2" w:rsidRPr="006F2CFB">
        <w:rPr>
          <w:b/>
          <w:bCs/>
          <w:color w:val="0070C0"/>
        </w:rPr>
        <w:t>31 March</w:t>
      </w:r>
      <w:r w:rsidR="0009518B" w:rsidRPr="006F2CFB">
        <w:rPr>
          <w:b/>
          <w:bCs/>
          <w:color w:val="0070C0"/>
        </w:rPr>
        <w:t xml:space="preserve"> 202</w:t>
      </w:r>
      <w:r w:rsidR="006F2CFB" w:rsidRPr="006F2CFB">
        <w:rPr>
          <w:b/>
          <w:bCs/>
          <w:color w:val="0070C0"/>
        </w:rPr>
        <w:t>4</w:t>
      </w:r>
      <w:r w:rsidR="00D83E1E">
        <w:rPr>
          <w:b/>
          <w:bCs/>
        </w:rPr>
        <w:t xml:space="preserve">, </w:t>
      </w:r>
      <w:r w:rsidR="00D83E1E">
        <w:t>by which date registration fees must be received.</w:t>
      </w:r>
    </w:p>
    <w:p w14:paraId="2FF8B052" w14:textId="1B5A03A5" w:rsidR="005A7A7D" w:rsidRDefault="005A7A7D" w:rsidP="005A7A7D">
      <w:pPr>
        <w:pStyle w:val="NoSpacing"/>
        <w:ind w:left="720" w:hanging="720"/>
      </w:pPr>
    </w:p>
    <w:p w14:paraId="065094E9" w14:textId="53527988" w:rsidR="005A7A7D" w:rsidRDefault="005A7A7D" w:rsidP="0009518B">
      <w:pPr>
        <w:pStyle w:val="NoSpacing"/>
        <w:ind w:left="720" w:hanging="720"/>
      </w:pPr>
      <w:r>
        <w:t>1.3</w:t>
      </w:r>
      <w:r>
        <w:tab/>
      </w:r>
      <w:r w:rsidR="0009518B" w:rsidRPr="0009518B">
        <w:rPr>
          <w:b/>
          <w:bCs/>
        </w:rPr>
        <w:t xml:space="preserve">Team </w:t>
      </w:r>
      <w:r w:rsidR="0009518B">
        <w:rPr>
          <w:b/>
          <w:bCs/>
        </w:rPr>
        <w:t>a</w:t>
      </w:r>
      <w:r w:rsidR="0009518B" w:rsidRPr="0009518B">
        <w:rPr>
          <w:b/>
          <w:bCs/>
        </w:rPr>
        <w:t>greement:</w:t>
      </w:r>
      <w:r w:rsidR="0009518B">
        <w:rPr>
          <w:b/>
          <w:bCs/>
        </w:rPr>
        <w:t xml:space="preserve">  </w:t>
      </w:r>
      <w:r w:rsidR="0009518B">
        <w:t xml:space="preserve">A team </w:t>
      </w:r>
      <w:r w:rsidR="000450A6">
        <w:t>will be considered</w:t>
      </w:r>
      <w:r w:rsidR="0009518B">
        <w:t xml:space="preserve"> register</w:t>
      </w:r>
      <w:r w:rsidR="000450A6">
        <w:t>ed</w:t>
      </w:r>
      <w:r w:rsidR="0009518B">
        <w:t xml:space="preserve"> </w:t>
      </w:r>
      <w:r w:rsidR="000450A6">
        <w:t>once</w:t>
      </w:r>
      <w:r w:rsidR="0009518B">
        <w:t xml:space="preserve"> </w:t>
      </w:r>
      <w:r w:rsidR="000450A6">
        <w:t xml:space="preserve">the registration document has been completed and signed by the team </w:t>
      </w:r>
      <w:r w:rsidR="002C23A2">
        <w:t xml:space="preserve">owner, </w:t>
      </w:r>
      <w:r w:rsidR="00A52733">
        <w:t>manager and all the registered athletes</w:t>
      </w:r>
      <w:r w:rsidR="000450A6">
        <w:t>, and the fee has been received.</w:t>
      </w:r>
      <w:r w:rsidR="0009518B">
        <w:t xml:space="preserve">  </w:t>
      </w:r>
    </w:p>
    <w:p w14:paraId="542D8B8C" w14:textId="77777777" w:rsidR="002C23A2" w:rsidRPr="006F2CFB" w:rsidRDefault="002C23A2" w:rsidP="0009518B">
      <w:pPr>
        <w:pStyle w:val="NoSpacing"/>
        <w:ind w:left="720" w:hanging="720"/>
        <w:rPr>
          <w:color w:val="0070C0"/>
        </w:rPr>
      </w:pPr>
    </w:p>
    <w:p w14:paraId="060B8FFB" w14:textId="638E78A5" w:rsidR="005A7A7D" w:rsidRDefault="002C23A2" w:rsidP="005A7A7D">
      <w:pPr>
        <w:pStyle w:val="NoSpacing"/>
        <w:ind w:left="720" w:hanging="720"/>
      </w:pPr>
      <w:r>
        <w:t>1.4</w:t>
      </w:r>
      <w:r>
        <w:tab/>
      </w:r>
      <w:r w:rsidRPr="002C23A2">
        <w:rPr>
          <w:b/>
          <w:bCs/>
        </w:rPr>
        <w:t>Fee:</w:t>
      </w:r>
      <w:r>
        <w:rPr>
          <w:b/>
          <w:bCs/>
        </w:rPr>
        <w:t xml:space="preserve"> </w:t>
      </w:r>
      <w:r>
        <w:t xml:space="preserve">  The fee for registration of a team </w:t>
      </w:r>
      <w:r w:rsidRPr="006F2D3C">
        <w:t xml:space="preserve">is </w:t>
      </w:r>
      <w:r w:rsidRPr="006F2CFB">
        <w:rPr>
          <w:color w:val="0070C0"/>
        </w:rPr>
        <w:t>R</w:t>
      </w:r>
      <w:r w:rsidR="00411472" w:rsidRPr="006F2CFB">
        <w:rPr>
          <w:color w:val="0070C0"/>
        </w:rPr>
        <w:t>5</w:t>
      </w:r>
      <w:r w:rsidRPr="006F2CFB">
        <w:rPr>
          <w:color w:val="0070C0"/>
        </w:rPr>
        <w:t>0,000.00</w:t>
      </w:r>
      <w:r w:rsidR="003E0D07" w:rsidRPr="006F2CFB">
        <w:rPr>
          <w:color w:val="0070C0"/>
        </w:rPr>
        <w:t xml:space="preserve"> + VAT</w:t>
      </w:r>
      <w:r w:rsidRPr="006F2CFB">
        <w:rPr>
          <w:color w:val="0070C0"/>
        </w:rPr>
        <w:t xml:space="preserve"> (</w:t>
      </w:r>
      <w:r w:rsidR="00411472" w:rsidRPr="006F2CFB">
        <w:rPr>
          <w:color w:val="0070C0"/>
        </w:rPr>
        <w:t>fifty</w:t>
      </w:r>
      <w:r w:rsidRPr="006F2CFB">
        <w:rPr>
          <w:color w:val="0070C0"/>
        </w:rPr>
        <w:t xml:space="preserve"> thousand rand)</w:t>
      </w:r>
      <w:r w:rsidR="00411472" w:rsidRPr="006F2CFB">
        <w:rPr>
          <w:color w:val="0070C0"/>
        </w:rPr>
        <w:t>.</w:t>
      </w:r>
      <w:r w:rsidRPr="006F2CFB">
        <w:rPr>
          <w:color w:val="0070C0"/>
        </w:rPr>
        <w:t xml:space="preserve"> </w:t>
      </w:r>
    </w:p>
    <w:p w14:paraId="6ED10A35" w14:textId="32828E95" w:rsidR="00A422A8" w:rsidRDefault="00A422A8" w:rsidP="005A7A7D">
      <w:pPr>
        <w:pStyle w:val="NoSpacing"/>
        <w:ind w:left="720" w:hanging="720"/>
      </w:pPr>
    </w:p>
    <w:p w14:paraId="55A4C7DD" w14:textId="77777777" w:rsidR="00FA7FE1" w:rsidRDefault="00FA7FE1" w:rsidP="005A7A7D">
      <w:pPr>
        <w:pStyle w:val="NoSpacing"/>
        <w:ind w:left="720" w:hanging="720"/>
      </w:pPr>
    </w:p>
    <w:p w14:paraId="6B05124F" w14:textId="4D98B0A8" w:rsidR="005A7A7D" w:rsidRDefault="005A7A7D" w:rsidP="005A7A7D">
      <w:pPr>
        <w:pStyle w:val="NoSpacing"/>
        <w:ind w:left="720" w:hanging="720"/>
      </w:pPr>
      <w:r w:rsidRPr="0009518B">
        <w:rPr>
          <w:b/>
          <w:bCs/>
        </w:rPr>
        <w:t>2.</w:t>
      </w:r>
      <w:r>
        <w:tab/>
      </w:r>
      <w:r w:rsidRPr="004C2DDA">
        <w:rPr>
          <w:b/>
          <w:bCs/>
        </w:rPr>
        <w:t>TEAM COMPOSITION</w:t>
      </w:r>
    </w:p>
    <w:p w14:paraId="75BDE99B" w14:textId="11B7D194" w:rsidR="005A7A7D" w:rsidRDefault="005A7A7D" w:rsidP="005A7A7D">
      <w:pPr>
        <w:pStyle w:val="NoSpacing"/>
        <w:ind w:left="720" w:hanging="720"/>
      </w:pPr>
    </w:p>
    <w:p w14:paraId="53EFCE64" w14:textId="6201FB4D" w:rsidR="005A7A7D" w:rsidRDefault="00AE6717" w:rsidP="005A7A7D">
      <w:pPr>
        <w:pStyle w:val="NoSpacing"/>
        <w:ind w:left="720" w:hanging="720"/>
      </w:pPr>
      <w:r>
        <w:t>2.1</w:t>
      </w:r>
      <w:r>
        <w:tab/>
      </w:r>
      <w:r w:rsidRPr="004C2DDA">
        <w:rPr>
          <w:b/>
          <w:bCs/>
        </w:rPr>
        <w:t>Roster:</w:t>
      </w:r>
      <w:r>
        <w:t xml:space="preserve">  </w:t>
      </w:r>
      <w:r w:rsidR="0009518B">
        <w:t>Teams</w:t>
      </w:r>
      <w:r w:rsidR="002C23A2">
        <w:t xml:space="preserve"> are to</w:t>
      </w:r>
      <w:r w:rsidR="0009518B">
        <w:t xml:space="preserve"> register a roster to include </w:t>
      </w:r>
      <w:r w:rsidR="00895DFD">
        <w:t>a m</w:t>
      </w:r>
      <w:r w:rsidR="00C125E7">
        <w:t>inimum of 4 and a m</w:t>
      </w:r>
      <w:r>
        <w:t>aximum of 8</w:t>
      </w:r>
      <w:r w:rsidR="000F594A">
        <w:t xml:space="preserve"> </w:t>
      </w:r>
      <w:r w:rsidR="00895DFD">
        <w:t xml:space="preserve">athletes.  These athletes must be </w:t>
      </w:r>
      <w:r w:rsidR="00132502">
        <w:t>A</w:t>
      </w:r>
      <w:r w:rsidR="000F594A">
        <w:t>dult</w:t>
      </w:r>
      <w:r>
        <w:t xml:space="preserve"> </w:t>
      </w:r>
      <w:r w:rsidR="000F594A">
        <w:t xml:space="preserve">SASJ registered </w:t>
      </w:r>
      <w:r>
        <w:t>athletes</w:t>
      </w:r>
      <w:r w:rsidR="000F594A">
        <w:t xml:space="preserve"> (18yrs</w:t>
      </w:r>
      <w:r w:rsidR="00164289">
        <w:t xml:space="preserve"> and </w:t>
      </w:r>
      <w:r w:rsidR="00BB1905">
        <w:t>older</w:t>
      </w:r>
      <w:r w:rsidR="00164289">
        <w:t>)</w:t>
      </w:r>
      <w:r w:rsidR="00132502">
        <w:t xml:space="preserve"> or </w:t>
      </w:r>
      <w:r w:rsidR="00132502" w:rsidRPr="006F2D3C">
        <w:t>Junior riders that have a licence to compete in</w:t>
      </w:r>
      <w:r w:rsidR="0012782D" w:rsidRPr="006F2D3C">
        <w:t xml:space="preserve"> the</w:t>
      </w:r>
      <w:r w:rsidR="00132502" w:rsidRPr="006F2D3C">
        <w:t xml:space="preserve"> </w:t>
      </w:r>
      <w:r w:rsidR="00834915">
        <w:t>a</w:t>
      </w:r>
      <w:r w:rsidR="00132502" w:rsidRPr="006F2D3C">
        <w:t>dult</w:t>
      </w:r>
      <w:r w:rsidR="0012782D" w:rsidRPr="006F2D3C">
        <w:t xml:space="preserve"> division</w:t>
      </w:r>
      <w:r w:rsidR="00294C4B">
        <w:t xml:space="preserve"> and must be entered into the show at which they are nominated to ride for the team.</w:t>
      </w:r>
    </w:p>
    <w:p w14:paraId="655E3E35" w14:textId="6B857129" w:rsidR="00AE6717" w:rsidRDefault="00AE6717" w:rsidP="005A7A7D">
      <w:pPr>
        <w:pStyle w:val="NoSpacing"/>
        <w:ind w:left="720" w:hanging="720"/>
      </w:pPr>
    </w:p>
    <w:p w14:paraId="56FBE08E" w14:textId="1B499EED" w:rsidR="002C23A2" w:rsidRDefault="00AE6717" w:rsidP="005A7A7D">
      <w:pPr>
        <w:pStyle w:val="NoSpacing"/>
        <w:ind w:left="720" w:hanging="720"/>
      </w:pPr>
      <w:r>
        <w:t>2.2</w:t>
      </w:r>
      <w:r>
        <w:tab/>
      </w:r>
      <w:r w:rsidRPr="004C2DDA">
        <w:rPr>
          <w:b/>
          <w:bCs/>
        </w:rPr>
        <w:t>Athletes</w:t>
      </w:r>
      <w:r>
        <w:t xml:space="preserve">:  Of the athletes registered, the team must </w:t>
      </w:r>
      <w:r w:rsidR="0035242F">
        <w:t>nominate</w:t>
      </w:r>
      <w:r>
        <w:t xml:space="preserve"> </w:t>
      </w:r>
      <w:r w:rsidR="002C23A2">
        <w:t>the following</w:t>
      </w:r>
      <w:r w:rsidR="00293C38">
        <w:t xml:space="preserve"> on registration</w:t>
      </w:r>
      <w:r w:rsidR="002C23A2">
        <w:t>:</w:t>
      </w:r>
    </w:p>
    <w:p w14:paraId="79532009" w14:textId="5EDF3B49" w:rsidR="00AE6717" w:rsidRDefault="002C23A2" w:rsidP="00BA0E20">
      <w:pPr>
        <w:pStyle w:val="NoSpacing"/>
        <w:numPr>
          <w:ilvl w:val="0"/>
          <w:numId w:val="1"/>
        </w:numPr>
      </w:pPr>
      <w:r>
        <w:t>A</w:t>
      </w:r>
      <w:r w:rsidR="00AE6717">
        <w:t>t least 1</w:t>
      </w:r>
      <w:r w:rsidR="00293C38">
        <w:t xml:space="preserve"> (one)</w:t>
      </w:r>
      <w:r w:rsidR="00AE6717">
        <w:t xml:space="preserve"> </w:t>
      </w:r>
      <w:r w:rsidR="00161CB0">
        <w:t>U</w:t>
      </w:r>
      <w:r w:rsidR="00AE6717">
        <w:t>25 athlete</w:t>
      </w:r>
      <w:r w:rsidR="00117BA3">
        <w:t>,</w:t>
      </w:r>
      <w:r w:rsidR="005C4EBA">
        <w:t xml:space="preserve"> </w:t>
      </w:r>
      <w:r w:rsidR="005C4EBA" w:rsidRPr="006F2D3C">
        <w:t>who may compete</w:t>
      </w:r>
      <w:r w:rsidR="00117BA3" w:rsidRPr="006F2D3C">
        <w:t xml:space="preserve"> </w:t>
      </w:r>
      <w:r w:rsidR="00BA0E20" w:rsidRPr="006F2D3C">
        <w:t xml:space="preserve">in </w:t>
      </w:r>
      <w:r w:rsidR="00117BA3" w:rsidRPr="006F2D3C">
        <w:t>any division 1.20m – 1.40m</w:t>
      </w:r>
      <w:r w:rsidR="003D75C7">
        <w:t xml:space="preserve"> and </w:t>
      </w:r>
      <w:r w:rsidR="00AE6717">
        <w:t xml:space="preserve">who is to participate in </w:t>
      </w:r>
      <w:r w:rsidR="000F594A">
        <w:t>a minimum of 2 qualifying events</w:t>
      </w:r>
      <w:r w:rsidR="00164289">
        <w:t xml:space="preserve">.  This is to encourage the exposure </w:t>
      </w:r>
      <w:r w:rsidR="00895DFD">
        <w:t>and training of future professional show jumping athletes.</w:t>
      </w:r>
    </w:p>
    <w:p w14:paraId="0FADDCFC" w14:textId="6ACC5152" w:rsidR="00164289" w:rsidRPr="006F2D3C" w:rsidRDefault="002C23A2" w:rsidP="00BA0E20">
      <w:pPr>
        <w:pStyle w:val="NoSpacing"/>
        <w:numPr>
          <w:ilvl w:val="0"/>
          <w:numId w:val="1"/>
        </w:numPr>
      </w:pPr>
      <w:r w:rsidRPr="006F2D3C">
        <w:t>At least 1</w:t>
      </w:r>
      <w:r w:rsidR="00293C38" w:rsidRPr="006F2D3C">
        <w:t xml:space="preserve"> (one)</w:t>
      </w:r>
      <w:r w:rsidRPr="006F2D3C">
        <w:t xml:space="preserve"> 1.20m athlete.  </w:t>
      </w:r>
      <w:r w:rsidRPr="006F2D3C">
        <w:rPr>
          <w:b/>
          <w:bCs/>
        </w:rPr>
        <w:t>Such athlete may not have attained any ranking points in a</w:t>
      </w:r>
      <w:r w:rsidR="00117BA3" w:rsidRPr="006F2D3C">
        <w:rPr>
          <w:b/>
          <w:bCs/>
        </w:rPr>
        <w:t xml:space="preserve"> division</w:t>
      </w:r>
      <w:r w:rsidRPr="006F2D3C">
        <w:rPr>
          <w:b/>
          <w:bCs/>
        </w:rPr>
        <w:t xml:space="preserve"> higher </w:t>
      </w:r>
      <w:r w:rsidR="00117BA3" w:rsidRPr="006F2D3C">
        <w:rPr>
          <w:b/>
          <w:bCs/>
        </w:rPr>
        <w:t xml:space="preserve">than </w:t>
      </w:r>
      <w:r w:rsidRPr="006F2D3C">
        <w:rPr>
          <w:b/>
          <w:bCs/>
        </w:rPr>
        <w:t>1.</w:t>
      </w:r>
      <w:r w:rsidR="00311F7C">
        <w:rPr>
          <w:b/>
          <w:bCs/>
        </w:rPr>
        <w:t>2</w:t>
      </w:r>
      <w:r w:rsidRPr="006F2D3C">
        <w:rPr>
          <w:b/>
          <w:bCs/>
        </w:rPr>
        <w:t xml:space="preserve">0m in the preceding year </w:t>
      </w:r>
      <w:r w:rsidRPr="006F2CFB">
        <w:rPr>
          <w:b/>
          <w:bCs/>
          <w:color w:val="0070C0"/>
        </w:rPr>
        <w:t>(</w:t>
      </w:r>
      <w:r w:rsidR="00311F7C" w:rsidRPr="006F2CFB">
        <w:rPr>
          <w:b/>
          <w:bCs/>
          <w:color w:val="0070C0"/>
        </w:rPr>
        <w:t>01 April</w:t>
      </w:r>
      <w:r w:rsidR="00117BA3" w:rsidRPr="006F2CFB">
        <w:rPr>
          <w:b/>
          <w:bCs/>
          <w:color w:val="0070C0"/>
        </w:rPr>
        <w:t xml:space="preserve"> 202</w:t>
      </w:r>
      <w:r w:rsidR="00311F7C" w:rsidRPr="006F2CFB">
        <w:rPr>
          <w:b/>
          <w:bCs/>
          <w:color w:val="0070C0"/>
        </w:rPr>
        <w:t>2</w:t>
      </w:r>
      <w:r w:rsidR="00117BA3" w:rsidRPr="006F2CFB">
        <w:rPr>
          <w:b/>
          <w:bCs/>
          <w:color w:val="0070C0"/>
        </w:rPr>
        <w:t xml:space="preserve"> to 31 </w:t>
      </w:r>
      <w:r w:rsidR="00FD6345" w:rsidRPr="006F2CFB">
        <w:rPr>
          <w:b/>
          <w:bCs/>
          <w:color w:val="0070C0"/>
        </w:rPr>
        <w:t>March</w:t>
      </w:r>
      <w:r w:rsidR="00117BA3" w:rsidRPr="006F2CFB">
        <w:rPr>
          <w:b/>
          <w:bCs/>
          <w:color w:val="0070C0"/>
        </w:rPr>
        <w:t xml:space="preserve"> 202</w:t>
      </w:r>
      <w:r w:rsidR="00FD6345" w:rsidRPr="006F2CFB">
        <w:rPr>
          <w:b/>
          <w:bCs/>
          <w:color w:val="0070C0"/>
        </w:rPr>
        <w:t>3</w:t>
      </w:r>
      <w:r w:rsidRPr="006F2CFB">
        <w:rPr>
          <w:b/>
          <w:bCs/>
          <w:color w:val="0070C0"/>
        </w:rPr>
        <w:t xml:space="preserve">) </w:t>
      </w:r>
      <w:r w:rsidRPr="006F2D3C">
        <w:t>This</w:t>
      </w:r>
      <w:r w:rsidR="00117BA3" w:rsidRPr="006F2D3C">
        <w:t>/these</w:t>
      </w:r>
      <w:r w:rsidRPr="006F2D3C">
        <w:t xml:space="preserve"> athlete/s will be nominated for the 1.20m division for the series.</w:t>
      </w:r>
    </w:p>
    <w:p w14:paraId="55E01F36" w14:textId="57598C8E" w:rsidR="00117BA3" w:rsidRPr="006F2D3C" w:rsidRDefault="00117BA3" w:rsidP="00BA0E20">
      <w:pPr>
        <w:pStyle w:val="NoSpacing"/>
        <w:numPr>
          <w:ilvl w:val="0"/>
          <w:numId w:val="1"/>
        </w:numPr>
      </w:pPr>
      <w:r w:rsidRPr="006F2D3C">
        <w:t>At least 3 open athletes.  These athletes may participate in any division</w:t>
      </w:r>
      <w:r w:rsidR="00293C38" w:rsidRPr="006F2D3C">
        <w:t xml:space="preserve"> from</w:t>
      </w:r>
      <w:r w:rsidRPr="006F2D3C">
        <w:t xml:space="preserve"> 1.30m – 1.40m</w:t>
      </w:r>
      <w:r w:rsidR="00034966" w:rsidRPr="006F2D3C">
        <w:t>.</w:t>
      </w:r>
    </w:p>
    <w:p w14:paraId="427C5473" w14:textId="36C09E6A" w:rsidR="00F055FC" w:rsidRDefault="00F055FC" w:rsidP="005A7A7D">
      <w:pPr>
        <w:pStyle w:val="NoSpacing"/>
        <w:ind w:left="720" w:hanging="720"/>
      </w:pPr>
    </w:p>
    <w:p w14:paraId="168A0BCC" w14:textId="6E18A31A" w:rsidR="00F055FC" w:rsidRPr="006F2D3C" w:rsidRDefault="00F055FC" w:rsidP="005A7A7D">
      <w:pPr>
        <w:pStyle w:val="NoSpacing"/>
        <w:ind w:left="720" w:hanging="720"/>
      </w:pPr>
      <w:r w:rsidRPr="006F2D3C">
        <w:t>2.3</w:t>
      </w:r>
      <w:r w:rsidRPr="006F2D3C">
        <w:tab/>
      </w:r>
      <w:r w:rsidRPr="006F2D3C">
        <w:rPr>
          <w:b/>
          <w:bCs/>
        </w:rPr>
        <w:t xml:space="preserve">Horses:  </w:t>
      </w:r>
      <w:r w:rsidRPr="006F2D3C">
        <w:t xml:space="preserve">Horses do not need to be registered on the team roster.  Athletes may choose to </w:t>
      </w:r>
      <w:r w:rsidR="00BA0E20" w:rsidRPr="006F2D3C">
        <w:t xml:space="preserve">nominate </w:t>
      </w:r>
      <w:r w:rsidRPr="006F2D3C">
        <w:t>any horse at each leg</w:t>
      </w:r>
      <w:r w:rsidR="00BA0E20" w:rsidRPr="006F2D3C">
        <w:t>, provided that:</w:t>
      </w:r>
    </w:p>
    <w:p w14:paraId="42361F32" w14:textId="6B014019" w:rsidR="00293C38" w:rsidRPr="006F2D3C" w:rsidRDefault="00293C38" w:rsidP="00293C38">
      <w:pPr>
        <w:pStyle w:val="NoSpacing"/>
        <w:numPr>
          <w:ilvl w:val="0"/>
          <w:numId w:val="3"/>
        </w:numPr>
      </w:pPr>
      <w:r w:rsidRPr="006F2D3C">
        <w:t>All nominated horses are registered with SASJ.</w:t>
      </w:r>
    </w:p>
    <w:p w14:paraId="11B887D0" w14:textId="3BD1741A" w:rsidR="00BA0E20" w:rsidRPr="006F2D3C" w:rsidRDefault="00293C38" w:rsidP="00BA0E20">
      <w:pPr>
        <w:pStyle w:val="NoSpacing"/>
        <w:numPr>
          <w:ilvl w:val="0"/>
          <w:numId w:val="2"/>
        </w:numPr>
      </w:pPr>
      <w:r w:rsidRPr="006F2D3C">
        <w:t>H</w:t>
      </w:r>
      <w:r w:rsidR="00BA0E20" w:rsidRPr="006F2D3C">
        <w:t>orse</w:t>
      </w:r>
      <w:r w:rsidRPr="006F2D3C">
        <w:t>s</w:t>
      </w:r>
      <w:r w:rsidR="00BA0E20" w:rsidRPr="006F2D3C">
        <w:t xml:space="preserve"> must be entered into the show at which they are nominated to compete for the team.</w:t>
      </w:r>
    </w:p>
    <w:p w14:paraId="0A267B24" w14:textId="66ABCCCC" w:rsidR="00BA0E20" w:rsidRPr="006F2D3C" w:rsidRDefault="00293C38" w:rsidP="00BA0E20">
      <w:pPr>
        <w:pStyle w:val="NoSpacing"/>
        <w:numPr>
          <w:ilvl w:val="0"/>
          <w:numId w:val="2"/>
        </w:numPr>
      </w:pPr>
      <w:r w:rsidRPr="006F2D3C">
        <w:t xml:space="preserve">The horses nominated to compete in the </w:t>
      </w:r>
      <w:r w:rsidRPr="006F2D3C">
        <w:rPr>
          <w:b/>
          <w:bCs/>
        </w:rPr>
        <w:t>1.30m</w:t>
      </w:r>
      <w:r w:rsidRPr="006F2D3C">
        <w:t xml:space="preserve"> and the </w:t>
      </w:r>
      <w:r w:rsidRPr="006F2D3C">
        <w:rPr>
          <w:b/>
          <w:bCs/>
        </w:rPr>
        <w:t>1.35m</w:t>
      </w:r>
      <w:r w:rsidRPr="006F2D3C">
        <w:t xml:space="preserve"> divisions </w:t>
      </w:r>
      <w:r w:rsidR="00FD2570" w:rsidRPr="006F2D3C">
        <w:rPr>
          <w:b/>
          <w:bCs/>
        </w:rPr>
        <w:t xml:space="preserve">may not have attained any ranking points in a division higher than 1.35m in the preceding year </w:t>
      </w:r>
      <w:r w:rsidR="00FD2570" w:rsidRPr="006F2CFB">
        <w:rPr>
          <w:b/>
          <w:bCs/>
          <w:color w:val="0070C0"/>
        </w:rPr>
        <w:t xml:space="preserve">(01 </w:t>
      </w:r>
      <w:r w:rsidR="00FD6345" w:rsidRPr="006F2CFB">
        <w:rPr>
          <w:b/>
          <w:bCs/>
          <w:color w:val="0070C0"/>
        </w:rPr>
        <w:t>April</w:t>
      </w:r>
      <w:r w:rsidR="00FD2570" w:rsidRPr="006F2CFB">
        <w:rPr>
          <w:b/>
          <w:bCs/>
          <w:color w:val="0070C0"/>
        </w:rPr>
        <w:t xml:space="preserve"> 2022 – 31 </w:t>
      </w:r>
      <w:r w:rsidR="00FD6345" w:rsidRPr="006F2CFB">
        <w:rPr>
          <w:b/>
          <w:bCs/>
          <w:color w:val="0070C0"/>
        </w:rPr>
        <w:t>March 2023</w:t>
      </w:r>
      <w:r w:rsidR="00FD2570" w:rsidRPr="006F2CFB">
        <w:rPr>
          <w:b/>
          <w:bCs/>
          <w:color w:val="0070C0"/>
        </w:rPr>
        <w:t>).</w:t>
      </w:r>
    </w:p>
    <w:p w14:paraId="4C710F9E" w14:textId="47A3F7EB" w:rsidR="00FD2570" w:rsidRDefault="00FD2570" w:rsidP="00FD2570">
      <w:pPr>
        <w:pStyle w:val="NoSpacing"/>
        <w:rPr>
          <w:b/>
          <w:bCs/>
          <w:highlight w:val="yellow"/>
        </w:rPr>
      </w:pPr>
    </w:p>
    <w:p w14:paraId="786ACFA7" w14:textId="34AD3F57" w:rsidR="00825F27" w:rsidRDefault="00825F27" w:rsidP="00FD2570">
      <w:pPr>
        <w:pStyle w:val="NoSpacing"/>
        <w:rPr>
          <w:b/>
          <w:bCs/>
          <w:highlight w:val="yellow"/>
        </w:rPr>
      </w:pPr>
    </w:p>
    <w:p w14:paraId="7563C83D" w14:textId="1005D1FC" w:rsidR="00825F27" w:rsidRDefault="00825F27" w:rsidP="00FD2570">
      <w:pPr>
        <w:pStyle w:val="NoSpacing"/>
        <w:rPr>
          <w:b/>
          <w:bCs/>
          <w:highlight w:val="yellow"/>
        </w:rPr>
      </w:pPr>
    </w:p>
    <w:p w14:paraId="4A5573E8" w14:textId="4B4C706F" w:rsidR="00825F27" w:rsidRDefault="00825F27" w:rsidP="00FD2570">
      <w:pPr>
        <w:pStyle w:val="NoSpacing"/>
        <w:rPr>
          <w:b/>
          <w:bCs/>
          <w:highlight w:val="yellow"/>
        </w:rPr>
      </w:pPr>
    </w:p>
    <w:p w14:paraId="4E823468" w14:textId="74214AB3" w:rsidR="00825F27" w:rsidRDefault="00825F27" w:rsidP="00FD2570">
      <w:pPr>
        <w:pStyle w:val="NoSpacing"/>
        <w:rPr>
          <w:b/>
          <w:bCs/>
          <w:highlight w:val="yellow"/>
        </w:rPr>
      </w:pPr>
    </w:p>
    <w:p w14:paraId="3C3BBBD3" w14:textId="5AA15ECC" w:rsidR="00825F27" w:rsidRDefault="00825F27" w:rsidP="00FD2570">
      <w:pPr>
        <w:pStyle w:val="NoSpacing"/>
        <w:rPr>
          <w:b/>
          <w:bCs/>
          <w:highlight w:val="yellow"/>
        </w:rPr>
      </w:pPr>
    </w:p>
    <w:p w14:paraId="7BBEAD72" w14:textId="5D10D97C" w:rsidR="00825F27" w:rsidRDefault="00825F27" w:rsidP="00FD2570">
      <w:pPr>
        <w:pStyle w:val="NoSpacing"/>
        <w:rPr>
          <w:b/>
          <w:bCs/>
          <w:highlight w:val="yellow"/>
        </w:rPr>
      </w:pPr>
    </w:p>
    <w:p w14:paraId="6A74599D" w14:textId="0C9EC7A3" w:rsidR="00825F27" w:rsidRDefault="00825F27" w:rsidP="00FD2570">
      <w:pPr>
        <w:pStyle w:val="NoSpacing"/>
        <w:rPr>
          <w:b/>
          <w:bCs/>
          <w:highlight w:val="yellow"/>
        </w:rPr>
      </w:pPr>
    </w:p>
    <w:p w14:paraId="425D6566" w14:textId="77777777" w:rsidR="00825F27" w:rsidRDefault="00825F27" w:rsidP="00FD2570">
      <w:pPr>
        <w:pStyle w:val="NoSpacing"/>
        <w:rPr>
          <w:b/>
          <w:bCs/>
          <w:highlight w:val="yellow"/>
        </w:rPr>
      </w:pPr>
    </w:p>
    <w:p w14:paraId="1361CF22" w14:textId="0B7DE7F5" w:rsidR="00FD2570" w:rsidRPr="006F2D3C" w:rsidRDefault="00FD2570" w:rsidP="00FD2570">
      <w:pPr>
        <w:pStyle w:val="NoSpacing"/>
        <w:rPr>
          <w:b/>
          <w:bCs/>
        </w:rPr>
      </w:pPr>
      <w:r w:rsidRPr="006F2D3C">
        <w:rPr>
          <w:b/>
          <w:bCs/>
        </w:rPr>
        <w:t>3.</w:t>
      </w:r>
      <w:r w:rsidRPr="006F2D3C">
        <w:rPr>
          <w:b/>
          <w:bCs/>
        </w:rPr>
        <w:tab/>
        <w:t>TEAM OWNER</w:t>
      </w:r>
    </w:p>
    <w:p w14:paraId="78385853" w14:textId="5D64314B" w:rsidR="00FD2570" w:rsidRPr="006F2D3C" w:rsidRDefault="00FD2570" w:rsidP="00FD2570">
      <w:pPr>
        <w:pStyle w:val="NoSpacing"/>
        <w:rPr>
          <w:b/>
          <w:bCs/>
        </w:rPr>
      </w:pPr>
      <w:r w:rsidRPr="006F2D3C">
        <w:rPr>
          <w:b/>
          <w:bCs/>
        </w:rPr>
        <w:tab/>
      </w:r>
    </w:p>
    <w:p w14:paraId="67C3E6B5" w14:textId="477F232F" w:rsidR="00FD2570" w:rsidRPr="006F2D3C" w:rsidRDefault="00FD2570" w:rsidP="00EE2B8A">
      <w:pPr>
        <w:pStyle w:val="NoSpacing"/>
        <w:ind w:left="720" w:hanging="720"/>
      </w:pPr>
      <w:r w:rsidRPr="006F2D3C">
        <w:t>3.1</w:t>
      </w:r>
      <w:r w:rsidR="001A5566" w:rsidRPr="006F2D3C">
        <w:tab/>
        <w:t xml:space="preserve">The team owner is the person identified as the owner of the “franchised team” and thus has the rights to </w:t>
      </w:r>
      <w:r w:rsidR="00EE2B8A" w:rsidRPr="006F2D3C">
        <w:t>“</w:t>
      </w:r>
      <w:r w:rsidR="001A5566" w:rsidRPr="006F2D3C">
        <w:t>the team</w:t>
      </w:r>
      <w:r w:rsidR="00EE2B8A" w:rsidRPr="006F2D3C">
        <w:t>”</w:t>
      </w:r>
      <w:r w:rsidR="001A5566" w:rsidRPr="006F2D3C">
        <w:t xml:space="preserve"> name, branding and </w:t>
      </w:r>
      <w:r w:rsidR="00EE2B8A" w:rsidRPr="006F2D3C">
        <w:t>any privileges earned by the team such as qualifications.</w:t>
      </w:r>
    </w:p>
    <w:p w14:paraId="2471B948" w14:textId="39DDD1CE" w:rsidR="00EE2B8A" w:rsidRPr="006F2D3C" w:rsidRDefault="00EE2B8A" w:rsidP="00EE2B8A">
      <w:pPr>
        <w:pStyle w:val="NoSpacing"/>
        <w:ind w:left="720" w:hanging="720"/>
      </w:pPr>
    </w:p>
    <w:p w14:paraId="0DC68CBA" w14:textId="7C686594" w:rsidR="00EE2B8A" w:rsidRDefault="00EE2B8A" w:rsidP="00EE2B8A">
      <w:pPr>
        <w:pStyle w:val="NoSpacing"/>
        <w:ind w:left="720" w:hanging="720"/>
      </w:pPr>
      <w:r w:rsidRPr="006F2D3C">
        <w:t>3.2</w:t>
      </w:r>
      <w:r w:rsidRPr="006F2D3C">
        <w:tab/>
        <w:t xml:space="preserve">The team owner is the person responsible for all financial </w:t>
      </w:r>
      <w:r w:rsidR="00747A5A" w:rsidRPr="006F2D3C">
        <w:t>obligations</w:t>
      </w:r>
      <w:r w:rsidRPr="006F2D3C">
        <w:t xml:space="preserve"> regarding the team</w:t>
      </w:r>
      <w:r w:rsidR="00747A5A" w:rsidRPr="006F2D3C">
        <w:t xml:space="preserve"> and the ULC</w:t>
      </w:r>
      <w:r w:rsidRPr="006F2D3C">
        <w:t xml:space="preserve"> including registration fees and receipts of any prize monies.</w:t>
      </w:r>
    </w:p>
    <w:p w14:paraId="3AC32462" w14:textId="6B578F34" w:rsidR="00933D14" w:rsidRDefault="00933D14" w:rsidP="00EE2B8A">
      <w:pPr>
        <w:pStyle w:val="NoSpacing"/>
        <w:ind w:left="720" w:hanging="720"/>
      </w:pPr>
    </w:p>
    <w:p w14:paraId="191DA24C" w14:textId="7B8BC573" w:rsidR="00933D14" w:rsidRPr="006F2D3C" w:rsidRDefault="00933D14" w:rsidP="00EE2B8A">
      <w:pPr>
        <w:pStyle w:val="NoSpacing"/>
        <w:ind w:left="720" w:hanging="720"/>
      </w:pPr>
      <w:r w:rsidRPr="006F2D3C">
        <w:t>3.3</w:t>
      </w:r>
      <w:r w:rsidRPr="006F2D3C">
        <w:tab/>
        <w:t>The team owner shall nominate either him/herself or an</w:t>
      </w:r>
      <w:r w:rsidR="006F2D3C">
        <w:t>other</w:t>
      </w:r>
      <w:r w:rsidRPr="006F2D3C">
        <w:t xml:space="preserve"> individual who will act as the team manager.</w:t>
      </w:r>
    </w:p>
    <w:p w14:paraId="5F98CDF5" w14:textId="0422098C" w:rsidR="00933D14" w:rsidRPr="006F2D3C" w:rsidRDefault="00933D14" w:rsidP="00EE2B8A">
      <w:pPr>
        <w:pStyle w:val="NoSpacing"/>
        <w:ind w:left="720" w:hanging="720"/>
      </w:pPr>
    </w:p>
    <w:p w14:paraId="28D4F5A9" w14:textId="7AE532BC" w:rsidR="00933D14" w:rsidRPr="006F2D3C" w:rsidRDefault="00933D14" w:rsidP="00EE2B8A">
      <w:pPr>
        <w:pStyle w:val="NoSpacing"/>
        <w:ind w:left="720" w:hanging="720"/>
      </w:pPr>
      <w:r w:rsidRPr="006F2D3C">
        <w:t>3.4</w:t>
      </w:r>
      <w:r w:rsidRPr="006F2D3C">
        <w:tab/>
        <w:t>The team owner will sign the team registration document and be registered in that capacity with the ULC.</w:t>
      </w:r>
    </w:p>
    <w:p w14:paraId="3A3D08B5" w14:textId="2D944C0B" w:rsidR="00EE2B8A" w:rsidRDefault="00EE2B8A" w:rsidP="00EE2B8A">
      <w:pPr>
        <w:pStyle w:val="NoSpacing"/>
        <w:ind w:left="720" w:hanging="720"/>
      </w:pPr>
    </w:p>
    <w:p w14:paraId="2D3604E9" w14:textId="77777777" w:rsidR="00FA7FE1" w:rsidRDefault="00FA7FE1" w:rsidP="00EE2B8A">
      <w:pPr>
        <w:pStyle w:val="NoSpacing"/>
        <w:ind w:left="720" w:hanging="720"/>
      </w:pPr>
    </w:p>
    <w:p w14:paraId="1FBB3C1F" w14:textId="6A3F5F5B" w:rsidR="00DB2FF8" w:rsidRDefault="00933D14" w:rsidP="005A7A7D">
      <w:pPr>
        <w:pStyle w:val="NoSpacing"/>
        <w:ind w:left="720" w:hanging="720"/>
      </w:pPr>
      <w:r>
        <w:rPr>
          <w:b/>
          <w:bCs/>
        </w:rPr>
        <w:t>4</w:t>
      </w:r>
      <w:r w:rsidR="00DB2FF8" w:rsidRPr="00895DFD">
        <w:rPr>
          <w:b/>
          <w:bCs/>
        </w:rPr>
        <w:t>.</w:t>
      </w:r>
      <w:r w:rsidR="00DB2FF8">
        <w:tab/>
      </w:r>
      <w:r w:rsidR="00DB2FF8" w:rsidRPr="004C2DDA">
        <w:rPr>
          <w:b/>
          <w:bCs/>
        </w:rPr>
        <w:t>TEAM MANAGER</w:t>
      </w:r>
    </w:p>
    <w:p w14:paraId="5BA26CC6" w14:textId="0133DFAB" w:rsidR="00DB2FF8" w:rsidRDefault="00DB2FF8" w:rsidP="005A7A7D">
      <w:pPr>
        <w:pStyle w:val="NoSpacing"/>
        <w:ind w:left="720" w:hanging="720"/>
      </w:pPr>
    </w:p>
    <w:p w14:paraId="3E1860A3" w14:textId="1B4D7971" w:rsidR="00DB2FF8" w:rsidRDefault="00933D14" w:rsidP="005A7A7D">
      <w:pPr>
        <w:pStyle w:val="NoSpacing"/>
        <w:ind w:left="720" w:hanging="720"/>
      </w:pPr>
      <w:r>
        <w:t>4</w:t>
      </w:r>
      <w:r w:rsidR="001274EF">
        <w:t xml:space="preserve">.1 </w:t>
      </w:r>
      <w:r w:rsidR="00895DFD">
        <w:tab/>
        <w:t>The team manager is the only spokesman and designated representative of a team</w:t>
      </w:r>
      <w:r>
        <w:t xml:space="preserve">.  </w:t>
      </w:r>
      <w:r w:rsidRPr="006F2D3C">
        <w:t xml:space="preserve">All and any communication regarding the team, nominations, draw, queries, complaints must be done </w:t>
      </w:r>
      <w:r w:rsidR="007B0A65" w:rsidRPr="006F2D3C">
        <w:t>via</w:t>
      </w:r>
      <w:r w:rsidRPr="006F2D3C">
        <w:t xml:space="preserve"> the team manager </w:t>
      </w:r>
      <w:r w:rsidR="007B0A65" w:rsidRPr="006F2D3C">
        <w:t>and</w:t>
      </w:r>
      <w:r w:rsidRPr="006F2D3C">
        <w:t xml:space="preserve"> the league manager</w:t>
      </w:r>
      <w:r w:rsidR="007B0A65" w:rsidRPr="006F2D3C">
        <w:t xml:space="preserve">.  </w:t>
      </w:r>
    </w:p>
    <w:p w14:paraId="0CD14A3A" w14:textId="54194C77" w:rsidR="00895DFD" w:rsidRDefault="00895DFD" w:rsidP="005A7A7D">
      <w:pPr>
        <w:pStyle w:val="NoSpacing"/>
        <w:ind w:left="720" w:hanging="720"/>
      </w:pPr>
    </w:p>
    <w:p w14:paraId="69975050" w14:textId="2A9300F9" w:rsidR="00895DFD" w:rsidRDefault="007B0A65" w:rsidP="005A7A7D">
      <w:pPr>
        <w:pStyle w:val="NoSpacing"/>
        <w:ind w:left="720" w:hanging="720"/>
      </w:pPr>
      <w:r>
        <w:t>4</w:t>
      </w:r>
      <w:r w:rsidR="00895DFD">
        <w:t>.2</w:t>
      </w:r>
      <w:r w:rsidR="00895DFD">
        <w:tab/>
      </w:r>
      <w:r w:rsidR="00B93D37">
        <w:t>The team manager is the contact person between his/her team and the ULC, host organisers and the officials at each ULC Event</w:t>
      </w:r>
      <w:r w:rsidR="00933D14">
        <w:t>.</w:t>
      </w:r>
    </w:p>
    <w:p w14:paraId="39FF881F" w14:textId="1B15F0B2" w:rsidR="00B93D37" w:rsidRDefault="00B93D37" w:rsidP="005A7A7D">
      <w:pPr>
        <w:pStyle w:val="NoSpacing"/>
        <w:ind w:left="720" w:hanging="720"/>
      </w:pPr>
    </w:p>
    <w:p w14:paraId="392D09B4" w14:textId="60F02EB0" w:rsidR="00B93D37" w:rsidRDefault="007B0A65" w:rsidP="005A7A7D">
      <w:pPr>
        <w:pStyle w:val="NoSpacing"/>
        <w:ind w:left="720" w:hanging="720"/>
      </w:pPr>
      <w:r>
        <w:t>4</w:t>
      </w:r>
      <w:r w:rsidR="00B93D37">
        <w:t>.</w:t>
      </w:r>
      <w:r w:rsidR="007D5B16">
        <w:t>3</w:t>
      </w:r>
      <w:r w:rsidR="00B93D37">
        <w:tab/>
        <w:t>The team manager will be considered as an additional person responsible, in accordance with FEI rules;</w:t>
      </w:r>
    </w:p>
    <w:p w14:paraId="00237AE0" w14:textId="6C2DA5FC" w:rsidR="00B93D37" w:rsidRDefault="00B93D37" w:rsidP="005A7A7D">
      <w:pPr>
        <w:pStyle w:val="NoSpacing"/>
        <w:ind w:left="720" w:hanging="720"/>
      </w:pPr>
    </w:p>
    <w:p w14:paraId="2E45A0BF" w14:textId="0DE5BA63" w:rsidR="00B93D37" w:rsidRDefault="007B0A65" w:rsidP="005A7A7D">
      <w:pPr>
        <w:pStyle w:val="NoSpacing"/>
        <w:ind w:left="720" w:hanging="720"/>
      </w:pPr>
      <w:r>
        <w:t>4</w:t>
      </w:r>
      <w:r w:rsidR="00B93D37">
        <w:t>.</w:t>
      </w:r>
      <w:r w:rsidR="007D5B16">
        <w:t>4</w:t>
      </w:r>
      <w:r w:rsidR="00B93D37">
        <w:tab/>
        <w:t xml:space="preserve">The team manager will </w:t>
      </w:r>
      <w:r w:rsidR="002C1AE7">
        <w:t xml:space="preserve">sign the team registration document and </w:t>
      </w:r>
      <w:r w:rsidR="00B93D37">
        <w:t>be registered in that capacity with ULC.</w:t>
      </w:r>
    </w:p>
    <w:p w14:paraId="65CF065B" w14:textId="31845CD8" w:rsidR="001274EF" w:rsidRDefault="001274EF" w:rsidP="005A7A7D">
      <w:pPr>
        <w:pStyle w:val="NoSpacing"/>
        <w:ind w:left="720" w:hanging="720"/>
      </w:pPr>
    </w:p>
    <w:p w14:paraId="3DEAA429" w14:textId="1A6EDA2B" w:rsidR="00A422A8" w:rsidRDefault="00A422A8" w:rsidP="005A7A7D">
      <w:pPr>
        <w:pStyle w:val="NoSpacing"/>
        <w:ind w:left="720" w:hanging="720"/>
      </w:pPr>
    </w:p>
    <w:p w14:paraId="29B45D9E" w14:textId="77777777" w:rsidR="00A422A8" w:rsidRDefault="00A422A8" w:rsidP="005A7A7D">
      <w:pPr>
        <w:pStyle w:val="NoSpacing"/>
        <w:ind w:left="720" w:hanging="720"/>
      </w:pPr>
    </w:p>
    <w:p w14:paraId="2837D14A" w14:textId="55957F2B" w:rsidR="001274EF" w:rsidRDefault="007B0A65" w:rsidP="005A7A7D">
      <w:pPr>
        <w:pStyle w:val="NoSpacing"/>
        <w:ind w:left="720" w:hanging="720"/>
      </w:pPr>
      <w:r>
        <w:t>5</w:t>
      </w:r>
      <w:r w:rsidR="001274EF">
        <w:t>.</w:t>
      </w:r>
      <w:r w:rsidR="001274EF">
        <w:tab/>
      </w:r>
      <w:r w:rsidR="00B93D37">
        <w:rPr>
          <w:b/>
          <w:bCs/>
        </w:rPr>
        <w:t>U</w:t>
      </w:r>
      <w:r w:rsidR="001274EF" w:rsidRPr="00235EA4">
        <w:rPr>
          <w:b/>
          <w:bCs/>
        </w:rPr>
        <w:t>L</w:t>
      </w:r>
      <w:r w:rsidR="00B93D37">
        <w:rPr>
          <w:b/>
          <w:bCs/>
        </w:rPr>
        <w:t>C</w:t>
      </w:r>
      <w:r w:rsidR="001274EF" w:rsidRPr="00235EA4">
        <w:rPr>
          <w:b/>
          <w:bCs/>
        </w:rPr>
        <w:t xml:space="preserve"> EVENTS</w:t>
      </w:r>
    </w:p>
    <w:p w14:paraId="1DF366DD" w14:textId="1DBDFD36" w:rsidR="001274EF" w:rsidRDefault="001274EF" w:rsidP="005A7A7D">
      <w:pPr>
        <w:pStyle w:val="NoSpacing"/>
        <w:ind w:left="720" w:hanging="720"/>
      </w:pPr>
    </w:p>
    <w:p w14:paraId="1CA7BAB0" w14:textId="21C526C3" w:rsidR="001274EF" w:rsidRDefault="007B0A65" w:rsidP="005A7A7D">
      <w:pPr>
        <w:pStyle w:val="NoSpacing"/>
        <w:ind w:left="720" w:hanging="720"/>
      </w:pPr>
      <w:r>
        <w:t>5</w:t>
      </w:r>
      <w:r w:rsidR="001274EF">
        <w:t>.1</w:t>
      </w:r>
      <w:r w:rsidR="001274EF">
        <w:tab/>
      </w:r>
      <w:r w:rsidR="001274EF" w:rsidRPr="00235EA4">
        <w:rPr>
          <w:b/>
          <w:bCs/>
        </w:rPr>
        <w:t xml:space="preserve">Length of </w:t>
      </w:r>
      <w:r w:rsidR="00B93D37">
        <w:rPr>
          <w:b/>
          <w:bCs/>
        </w:rPr>
        <w:t>ULC</w:t>
      </w:r>
      <w:r w:rsidR="001274EF" w:rsidRPr="00235EA4">
        <w:rPr>
          <w:b/>
          <w:bCs/>
        </w:rPr>
        <w:t xml:space="preserve"> season</w:t>
      </w:r>
      <w:r w:rsidR="001274EF">
        <w:t xml:space="preserve">:  </w:t>
      </w:r>
      <w:r w:rsidR="00B93D37">
        <w:t xml:space="preserve">There will be </w:t>
      </w:r>
      <w:r w:rsidR="001274EF">
        <w:t>5 qualifying events and 1 final event.</w:t>
      </w:r>
    </w:p>
    <w:p w14:paraId="548BFB06" w14:textId="1929FF5B" w:rsidR="001274EF" w:rsidRDefault="001274EF" w:rsidP="005A7A7D">
      <w:pPr>
        <w:pStyle w:val="NoSpacing"/>
        <w:ind w:left="720" w:hanging="720"/>
      </w:pPr>
    </w:p>
    <w:p w14:paraId="799C83EC" w14:textId="4C326DED" w:rsidR="007B0A65" w:rsidRDefault="007B0A65" w:rsidP="005A7A7D">
      <w:pPr>
        <w:pStyle w:val="NoSpacing"/>
        <w:ind w:left="720" w:hanging="720"/>
      </w:pPr>
      <w:r>
        <w:t>5</w:t>
      </w:r>
      <w:r w:rsidR="001274EF">
        <w:t>.2</w:t>
      </w:r>
      <w:r w:rsidR="001274EF">
        <w:tab/>
      </w:r>
      <w:r>
        <w:rPr>
          <w:b/>
          <w:bCs/>
        </w:rPr>
        <w:t>Events</w:t>
      </w:r>
      <w:r w:rsidR="001274EF" w:rsidRPr="00235EA4">
        <w:rPr>
          <w:b/>
          <w:bCs/>
        </w:rPr>
        <w:t>:</w:t>
      </w:r>
      <w:r w:rsidR="001274EF">
        <w:t xml:space="preserve">  </w:t>
      </w:r>
      <w:r w:rsidR="00777E9C">
        <w:t>All</w:t>
      </w:r>
      <w:r w:rsidR="00B93D37">
        <w:t xml:space="preserve"> qualifying events</w:t>
      </w:r>
      <w:r w:rsidR="00777E9C">
        <w:t xml:space="preserve"> and the final</w:t>
      </w:r>
      <w:r w:rsidR="00B93D37">
        <w:t xml:space="preserve"> will be held at each of the </w:t>
      </w:r>
      <w:r>
        <w:t xml:space="preserve">following National Shows </w:t>
      </w:r>
      <w:r w:rsidR="002C1AE7">
        <w:t>currently on the SASJ calendar</w:t>
      </w:r>
      <w:r>
        <w:t xml:space="preserve"> for 202</w:t>
      </w:r>
      <w:r w:rsidR="006F2CFB">
        <w:t>4</w:t>
      </w:r>
      <w:r>
        <w:t>:</w:t>
      </w:r>
    </w:p>
    <w:p w14:paraId="6FB186EE" w14:textId="45AFFD4E" w:rsidR="007B0A65" w:rsidRPr="006F2CFB" w:rsidRDefault="007B0A65" w:rsidP="007B0A65">
      <w:pPr>
        <w:pStyle w:val="NoSpacing"/>
        <w:numPr>
          <w:ilvl w:val="0"/>
          <w:numId w:val="4"/>
        </w:numPr>
        <w:rPr>
          <w:color w:val="0070C0"/>
        </w:rPr>
      </w:pPr>
      <w:r w:rsidRPr="006F2CFB">
        <w:rPr>
          <w:color w:val="0070C0"/>
        </w:rPr>
        <w:t>Leg 1</w:t>
      </w:r>
      <w:r w:rsidRPr="006F2CFB">
        <w:rPr>
          <w:color w:val="0070C0"/>
        </w:rPr>
        <w:tab/>
      </w:r>
    </w:p>
    <w:p w14:paraId="494E36C8" w14:textId="145AEE3F" w:rsidR="00CF7AC9" w:rsidRPr="006F2CFB" w:rsidRDefault="00CF7AC9" w:rsidP="007B0A65">
      <w:pPr>
        <w:pStyle w:val="NoSpacing"/>
        <w:numPr>
          <w:ilvl w:val="0"/>
          <w:numId w:val="4"/>
        </w:numPr>
        <w:rPr>
          <w:color w:val="0070C0"/>
        </w:rPr>
      </w:pPr>
      <w:r w:rsidRPr="006F2CFB">
        <w:rPr>
          <w:color w:val="0070C0"/>
        </w:rPr>
        <w:t>Leg 2</w:t>
      </w:r>
      <w:r w:rsidRPr="006F2CFB">
        <w:rPr>
          <w:color w:val="0070C0"/>
        </w:rPr>
        <w:tab/>
      </w:r>
    </w:p>
    <w:p w14:paraId="6137D17F" w14:textId="3F81F0CC" w:rsidR="007B0A65" w:rsidRPr="006F2CFB" w:rsidRDefault="007B0A65" w:rsidP="007B0A65">
      <w:pPr>
        <w:pStyle w:val="NoSpacing"/>
        <w:numPr>
          <w:ilvl w:val="0"/>
          <w:numId w:val="4"/>
        </w:numPr>
        <w:rPr>
          <w:color w:val="0070C0"/>
        </w:rPr>
      </w:pPr>
      <w:r w:rsidRPr="006F2CFB">
        <w:rPr>
          <w:color w:val="0070C0"/>
        </w:rPr>
        <w:t xml:space="preserve">Leg </w:t>
      </w:r>
      <w:r w:rsidR="00CF7AC9" w:rsidRPr="006F2CFB">
        <w:rPr>
          <w:color w:val="0070C0"/>
        </w:rPr>
        <w:t>3</w:t>
      </w:r>
      <w:r w:rsidRPr="006F2CFB">
        <w:rPr>
          <w:color w:val="0070C0"/>
        </w:rPr>
        <w:tab/>
      </w:r>
    </w:p>
    <w:p w14:paraId="352FB5CA" w14:textId="76FFA696" w:rsidR="007B0A65" w:rsidRPr="006F2CFB" w:rsidRDefault="007B0A65" w:rsidP="007B0A65">
      <w:pPr>
        <w:pStyle w:val="NoSpacing"/>
        <w:numPr>
          <w:ilvl w:val="0"/>
          <w:numId w:val="4"/>
        </w:numPr>
        <w:rPr>
          <w:color w:val="0070C0"/>
        </w:rPr>
      </w:pPr>
      <w:r w:rsidRPr="006F2CFB">
        <w:rPr>
          <w:color w:val="0070C0"/>
        </w:rPr>
        <w:t xml:space="preserve">Leg </w:t>
      </w:r>
      <w:r w:rsidR="00CF7AC9" w:rsidRPr="006F2CFB">
        <w:rPr>
          <w:color w:val="0070C0"/>
        </w:rPr>
        <w:t>4</w:t>
      </w:r>
      <w:r w:rsidRPr="006F2CFB">
        <w:rPr>
          <w:color w:val="0070C0"/>
        </w:rPr>
        <w:tab/>
      </w:r>
    </w:p>
    <w:p w14:paraId="4520DAED" w14:textId="48A6B896" w:rsidR="00CF7AC9" w:rsidRPr="006F2CFB" w:rsidRDefault="007B0A65" w:rsidP="00CF7AC9">
      <w:pPr>
        <w:pStyle w:val="NoSpacing"/>
        <w:numPr>
          <w:ilvl w:val="0"/>
          <w:numId w:val="4"/>
        </w:numPr>
        <w:rPr>
          <w:color w:val="0070C0"/>
        </w:rPr>
      </w:pPr>
      <w:r w:rsidRPr="006F2CFB">
        <w:rPr>
          <w:color w:val="0070C0"/>
        </w:rPr>
        <w:t xml:space="preserve">Leg </w:t>
      </w:r>
      <w:r w:rsidR="00CF7AC9" w:rsidRPr="006F2CFB">
        <w:rPr>
          <w:color w:val="0070C0"/>
        </w:rPr>
        <w:t>5</w:t>
      </w:r>
      <w:r w:rsidRPr="006F2CFB">
        <w:rPr>
          <w:color w:val="0070C0"/>
        </w:rPr>
        <w:tab/>
      </w:r>
    </w:p>
    <w:p w14:paraId="2F5E1A1A" w14:textId="1863578B" w:rsidR="002C1AE7" w:rsidRDefault="00CF7AC9" w:rsidP="0068683F">
      <w:pPr>
        <w:pStyle w:val="NoSpacing"/>
        <w:numPr>
          <w:ilvl w:val="0"/>
          <w:numId w:val="6"/>
        </w:numPr>
      </w:pPr>
      <w:r w:rsidRPr="006F2CFB">
        <w:rPr>
          <w:color w:val="0070C0"/>
        </w:rPr>
        <w:t>Final</w:t>
      </w:r>
      <w:r w:rsidRPr="006F2D3C">
        <w:tab/>
      </w:r>
    </w:p>
    <w:p w14:paraId="070DA331" w14:textId="77777777" w:rsidR="006F2CFB" w:rsidRDefault="006F2CFB" w:rsidP="006F2CFB">
      <w:pPr>
        <w:pStyle w:val="NoSpacing"/>
        <w:ind w:left="1080"/>
      </w:pPr>
    </w:p>
    <w:p w14:paraId="22FF101D" w14:textId="77777777" w:rsidR="006F2CFB" w:rsidRDefault="006F2CFB" w:rsidP="006F2CFB">
      <w:pPr>
        <w:pStyle w:val="NoSpacing"/>
        <w:ind w:left="1080"/>
      </w:pPr>
    </w:p>
    <w:p w14:paraId="341F6DF9" w14:textId="77777777" w:rsidR="006F2CFB" w:rsidRDefault="006F2CFB" w:rsidP="006F2CFB">
      <w:pPr>
        <w:pStyle w:val="NoSpacing"/>
        <w:ind w:left="1080"/>
      </w:pPr>
    </w:p>
    <w:p w14:paraId="705F547A" w14:textId="77777777" w:rsidR="00916966" w:rsidRPr="006F2D3C" w:rsidRDefault="00916966" w:rsidP="00CF7AC9">
      <w:pPr>
        <w:pStyle w:val="NoSpacing"/>
      </w:pPr>
    </w:p>
    <w:p w14:paraId="0F89351A" w14:textId="1C2E95B8" w:rsidR="00777E9C" w:rsidRPr="006F2D3C" w:rsidRDefault="007B0A65" w:rsidP="002C1AE7">
      <w:pPr>
        <w:pStyle w:val="NoSpacing"/>
        <w:ind w:left="720" w:hanging="720"/>
      </w:pPr>
      <w:r w:rsidRPr="006F2D3C">
        <w:lastRenderedPageBreak/>
        <w:t>5</w:t>
      </w:r>
      <w:r w:rsidR="002C1AE7" w:rsidRPr="006F2D3C">
        <w:t>.</w:t>
      </w:r>
      <w:r w:rsidR="00777E9C" w:rsidRPr="006F2D3C">
        <w:t>3</w:t>
      </w:r>
      <w:r w:rsidR="002C1AE7" w:rsidRPr="006F2D3C">
        <w:tab/>
      </w:r>
      <w:r w:rsidR="001274EF" w:rsidRPr="006F2D3C">
        <w:rPr>
          <w:b/>
          <w:bCs/>
        </w:rPr>
        <w:t>Participation</w:t>
      </w:r>
      <w:r w:rsidR="001274EF" w:rsidRPr="006F2D3C">
        <w:t xml:space="preserve">: </w:t>
      </w:r>
      <w:r w:rsidR="00777E9C" w:rsidRPr="006F2D3C">
        <w:t xml:space="preserve"> At each league event including the final</w:t>
      </w:r>
      <w:r w:rsidR="006F2D3C">
        <w:t>,</w:t>
      </w:r>
      <w:r w:rsidR="00777E9C" w:rsidRPr="006F2D3C">
        <w:t xml:space="preserve"> the teams shall nominate the athletes and horses </w:t>
      </w:r>
      <w:r w:rsidR="002E0A1C" w:rsidRPr="006F2D3C">
        <w:t>to compete in</w:t>
      </w:r>
      <w:r w:rsidR="00777E9C" w:rsidRPr="006F2D3C">
        <w:t xml:space="preserve"> the following divisions according to the rules</w:t>
      </w:r>
      <w:r w:rsidR="00F0045E" w:rsidRPr="006F2D3C">
        <w:t xml:space="preserve"> set out in (2.2 and 2.3) above</w:t>
      </w:r>
      <w:r w:rsidR="00777E9C" w:rsidRPr="006F2D3C">
        <w:t>:</w:t>
      </w:r>
    </w:p>
    <w:p w14:paraId="4135CD52" w14:textId="03A3C391" w:rsidR="002E0A1C" w:rsidRPr="006F2D3C" w:rsidRDefault="002E0A1C" w:rsidP="002E0A1C">
      <w:pPr>
        <w:pStyle w:val="NoSpacing"/>
        <w:numPr>
          <w:ilvl w:val="0"/>
          <w:numId w:val="6"/>
        </w:numPr>
      </w:pPr>
      <w:r w:rsidRPr="006F2D3C">
        <w:t>1.20m</w:t>
      </w:r>
    </w:p>
    <w:p w14:paraId="3C924274" w14:textId="20A3737F" w:rsidR="002E0A1C" w:rsidRPr="006F2D3C" w:rsidRDefault="002E0A1C" w:rsidP="002E0A1C">
      <w:pPr>
        <w:pStyle w:val="NoSpacing"/>
        <w:numPr>
          <w:ilvl w:val="0"/>
          <w:numId w:val="6"/>
        </w:numPr>
      </w:pPr>
      <w:r w:rsidRPr="006F2D3C">
        <w:t>1.30m</w:t>
      </w:r>
    </w:p>
    <w:p w14:paraId="39929160" w14:textId="03CA3802" w:rsidR="002E0A1C" w:rsidRPr="006F2D3C" w:rsidRDefault="002E0A1C" w:rsidP="002E0A1C">
      <w:pPr>
        <w:pStyle w:val="NoSpacing"/>
        <w:numPr>
          <w:ilvl w:val="0"/>
          <w:numId w:val="6"/>
        </w:numPr>
      </w:pPr>
      <w:r w:rsidRPr="006F2D3C">
        <w:t>1.35m</w:t>
      </w:r>
    </w:p>
    <w:p w14:paraId="7FD36922" w14:textId="4DC8982D" w:rsidR="002E0A1C" w:rsidRPr="006F2D3C" w:rsidRDefault="002E0A1C" w:rsidP="002E0A1C">
      <w:pPr>
        <w:pStyle w:val="NoSpacing"/>
        <w:numPr>
          <w:ilvl w:val="0"/>
          <w:numId w:val="6"/>
        </w:numPr>
      </w:pPr>
      <w:r w:rsidRPr="006F2D3C">
        <w:t>1.40m</w:t>
      </w:r>
    </w:p>
    <w:p w14:paraId="2382C972" w14:textId="6B76DEBF" w:rsidR="002E0A1C" w:rsidRDefault="002E0A1C" w:rsidP="002E0A1C">
      <w:pPr>
        <w:pStyle w:val="NoSpacing"/>
      </w:pPr>
    </w:p>
    <w:p w14:paraId="42F4DA20" w14:textId="0F015C7A" w:rsidR="002E0A1C" w:rsidRDefault="002E0A1C" w:rsidP="002E0A1C">
      <w:pPr>
        <w:pStyle w:val="NoSpacing"/>
        <w:ind w:left="720" w:hanging="720"/>
      </w:pPr>
      <w:r>
        <w:t>5.4</w:t>
      </w:r>
      <w:r>
        <w:tab/>
      </w:r>
      <w:r w:rsidRPr="006F2D3C">
        <w:rPr>
          <w:b/>
          <w:bCs/>
        </w:rPr>
        <w:t xml:space="preserve">Declaration:  </w:t>
      </w:r>
      <w:r w:rsidRPr="006F2D3C">
        <w:t>The team manager is to declare their nominated team, in writing to the</w:t>
      </w:r>
      <w:r w:rsidR="0040140A" w:rsidRPr="006F2D3C">
        <w:t xml:space="preserve"> league manager</w:t>
      </w:r>
      <w:r w:rsidRPr="006F2D3C">
        <w:t xml:space="preserve"> at the latest 1 week before the start of the event concerned</w:t>
      </w:r>
      <w:r w:rsidR="0040140A" w:rsidRPr="006F2D3C">
        <w:t xml:space="preserve">. This applies to </w:t>
      </w:r>
      <w:r w:rsidRPr="006F2D3C">
        <w:t xml:space="preserve">the qualifiers </w:t>
      </w:r>
      <w:r w:rsidR="0040140A" w:rsidRPr="006F2D3C">
        <w:t>as well as</w:t>
      </w:r>
      <w:r w:rsidRPr="006F2D3C">
        <w:t xml:space="preserve"> the final.  </w:t>
      </w:r>
      <w:r w:rsidR="0012782D" w:rsidRPr="006F2D3C">
        <w:t>The closing date for nominations will be communicated in writing to the team managers</w:t>
      </w:r>
      <w:r w:rsidRPr="006F2D3C">
        <w:t>.</w:t>
      </w:r>
    </w:p>
    <w:p w14:paraId="4A4C3867" w14:textId="4660DBA9" w:rsidR="002E0A1C" w:rsidRDefault="002E0A1C" w:rsidP="002E0A1C">
      <w:pPr>
        <w:pStyle w:val="NoSpacing"/>
      </w:pPr>
    </w:p>
    <w:p w14:paraId="6B968C36" w14:textId="098DDA93" w:rsidR="00777E9C" w:rsidRDefault="00777E9C" w:rsidP="002C1AE7">
      <w:pPr>
        <w:pStyle w:val="NoSpacing"/>
        <w:ind w:left="720" w:hanging="720"/>
      </w:pPr>
      <w:r>
        <w:tab/>
      </w:r>
    </w:p>
    <w:p w14:paraId="5AED3B74" w14:textId="4566F408" w:rsidR="00DB2FF8" w:rsidRDefault="0040140A" w:rsidP="005A7A7D">
      <w:pPr>
        <w:pStyle w:val="NoSpacing"/>
        <w:ind w:left="720" w:hanging="720"/>
      </w:pPr>
      <w:r>
        <w:rPr>
          <w:b/>
          <w:bCs/>
        </w:rPr>
        <w:t>6</w:t>
      </w:r>
      <w:r w:rsidR="001C64DD" w:rsidRPr="00577B57">
        <w:rPr>
          <w:b/>
          <w:bCs/>
        </w:rPr>
        <w:t>.</w:t>
      </w:r>
      <w:r w:rsidR="001C64DD">
        <w:tab/>
      </w:r>
      <w:r w:rsidR="001C64DD" w:rsidRPr="00235EA4">
        <w:rPr>
          <w:b/>
          <w:bCs/>
        </w:rPr>
        <w:t>COMPETITION FORMAT AND SCORING</w:t>
      </w:r>
    </w:p>
    <w:p w14:paraId="7D38F0AE" w14:textId="0C762C90" w:rsidR="001C64DD" w:rsidRDefault="001C64DD" w:rsidP="005A7A7D">
      <w:pPr>
        <w:pStyle w:val="NoSpacing"/>
        <w:ind w:left="720" w:hanging="720"/>
      </w:pPr>
    </w:p>
    <w:p w14:paraId="2C9852C7" w14:textId="11056110" w:rsidR="001C64DD" w:rsidRDefault="0040140A" w:rsidP="005A7A7D">
      <w:pPr>
        <w:pStyle w:val="NoSpacing"/>
        <w:ind w:left="720" w:hanging="720"/>
      </w:pPr>
      <w:r>
        <w:t>6</w:t>
      </w:r>
      <w:r w:rsidR="001C64DD">
        <w:t>.1</w:t>
      </w:r>
      <w:r w:rsidR="001C64DD">
        <w:tab/>
      </w:r>
      <w:r w:rsidR="001C64DD" w:rsidRPr="00235EA4">
        <w:rPr>
          <w:b/>
          <w:bCs/>
        </w:rPr>
        <w:t>Type of competition</w:t>
      </w:r>
      <w:r w:rsidR="001C64DD">
        <w:t xml:space="preserve">:  </w:t>
      </w:r>
    </w:p>
    <w:p w14:paraId="2CCBEF44" w14:textId="603E173F" w:rsidR="00FA1BF3" w:rsidRDefault="00FA1BF3" w:rsidP="005A7A7D">
      <w:pPr>
        <w:pStyle w:val="NoSpacing"/>
        <w:ind w:left="720" w:hanging="720"/>
      </w:pPr>
      <w:r>
        <w:tab/>
      </w:r>
    </w:p>
    <w:p w14:paraId="490EAFC4" w14:textId="23896C19" w:rsidR="00FA1BF3" w:rsidRPr="0012782D" w:rsidRDefault="00FA1BF3" w:rsidP="00FA1BF3">
      <w:pPr>
        <w:pStyle w:val="NoSpacing"/>
        <w:ind w:left="1440" w:hanging="720"/>
        <w:rPr>
          <w:strike/>
        </w:rPr>
      </w:pPr>
      <w:r>
        <w:t>a.</w:t>
      </w:r>
      <w:r>
        <w:tab/>
      </w:r>
      <w:r w:rsidRPr="00235EA4">
        <w:rPr>
          <w:b/>
          <w:bCs/>
        </w:rPr>
        <w:t>Qualifying Events</w:t>
      </w:r>
      <w:r>
        <w:t>:  The qualifying events will be held over a 2phase competition (Rule</w:t>
      </w:r>
      <w:r w:rsidR="00093920">
        <w:t xml:space="preserve"> 274.2</w:t>
      </w:r>
      <w:r w:rsidR="00CC6488">
        <w:t xml:space="preserve"> at a speed of 350m/m</w:t>
      </w:r>
      <w:r w:rsidR="003C6F36">
        <w:t>in</w:t>
      </w:r>
      <w:r>
        <w:t xml:space="preserve">).  </w:t>
      </w:r>
    </w:p>
    <w:p w14:paraId="121652A5" w14:textId="7D6D3D2F" w:rsidR="00FA1BF3" w:rsidRDefault="00FA1BF3" w:rsidP="00FA1BF3">
      <w:pPr>
        <w:pStyle w:val="NoSpacing"/>
        <w:ind w:left="1440" w:hanging="720"/>
      </w:pPr>
    </w:p>
    <w:p w14:paraId="74D043CC" w14:textId="3269FFFD" w:rsidR="00094D73" w:rsidRDefault="00FA1BF3" w:rsidP="00FA1BF3">
      <w:pPr>
        <w:pStyle w:val="NoSpacing"/>
        <w:ind w:left="1440" w:hanging="720"/>
      </w:pPr>
      <w:r>
        <w:t>b.</w:t>
      </w:r>
      <w:r>
        <w:tab/>
      </w:r>
      <w:r w:rsidR="003C6F36">
        <w:rPr>
          <w:b/>
          <w:bCs/>
        </w:rPr>
        <w:t>ULC</w:t>
      </w:r>
      <w:r w:rsidRPr="00235EA4">
        <w:rPr>
          <w:b/>
          <w:bCs/>
        </w:rPr>
        <w:t xml:space="preserve"> Final</w:t>
      </w:r>
      <w:r>
        <w:t>:</w:t>
      </w:r>
      <w:r w:rsidR="00511514">
        <w:t xml:space="preserve">  The final shall be a competition held over 2</w:t>
      </w:r>
      <w:r w:rsidR="002C1AE7">
        <w:t xml:space="preserve"> full</w:t>
      </w:r>
      <w:r w:rsidR="00511514">
        <w:t xml:space="preserve"> rounds</w:t>
      </w:r>
      <w:r w:rsidR="002C1AE7">
        <w:t xml:space="preserve"> and</w:t>
      </w:r>
      <w:r w:rsidR="00993A9B">
        <w:t xml:space="preserve"> </w:t>
      </w:r>
      <w:r w:rsidR="002C1AE7">
        <w:t>i</w:t>
      </w:r>
      <w:r w:rsidR="00993A9B">
        <w:t xml:space="preserve">n the event of an equality of </w:t>
      </w:r>
      <w:r w:rsidR="00CB774C">
        <w:t>scores</w:t>
      </w:r>
      <w:r w:rsidR="00993A9B">
        <w:t xml:space="preserve"> for 1</w:t>
      </w:r>
      <w:r w:rsidR="00993A9B" w:rsidRPr="00993A9B">
        <w:rPr>
          <w:vertAlign w:val="superscript"/>
        </w:rPr>
        <w:t>st</w:t>
      </w:r>
      <w:r w:rsidR="00993A9B">
        <w:t xml:space="preserve"> place, there will be </w:t>
      </w:r>
      <w:r w:rsidR="00511514">
        <w:t xml:space="preserve">a jump off against the clock.  </w:t>
      </w:r>
      <w:r w:rsidR="00094D73">
        <w:t>The jump off will be over a 1.30m/1.35m track and the team managers will nominate either their 1.30m or 1.35m athlete to jump off.</w:t>
      </w:r>
    </w:p>
    <w:p w14:paraId="62D12B95" w14:textId="1D21C073" w:rsidR="00FA1BF3" w:rsidRDefault="00094D73" w:rsidP="00FA1BF3">
      <w:pPr>
        <w:pStyle w:val="NoSpacing"/>
        <w:ind w:left="1440" w:hanging="720"/>
      </w:pPr>
      <w:r>
        <w:tab/>
        <w:t>(Art. 264.1.6; 264.1.7; 264.3.4; 264.6.1; 264.6.3; 264.8.1; 264.8.4; 264.9.2; 264.9.2.1; 264.9.2.2)</w:t>
      </w:r>
      <w:r w:rsidR="00220FD3">
        <w:t xml:space="preserve">  </w:t>
      </w:r>
    </w:p>
    <w:p w14:paraId="32E0C429" w14:textId="73D21E33" w:rsidR="00575BAB" w:rsidRDefault="00575BAB" w:rsidP="00FA1BF3">
      <w:pPr>
        <w:pStyle w:val="NoSpacing"/>
        <w:ind w:left="1440" w:hanging="720"/>
      </w:pPr>
    </w:p>
    <w:p w14:paraId="5EDD8B67" w14:textId="70616234" w:rsidR="00575BAB" w:rsidRDefault="00575BAB" w:rsidP="00575BAB">
      <w:pPr>
        <w:pStyle w:val="NoSpacing"/>
        <w:ind w:left="720" w:hanging="720"/>
      </w:pPr>
      <w:r>
        <w:t>6.2</w:t>
      </w:r>
      <w:r>
        <w:tab/>
      </w:r>
      <w:r>
        <w:rPr>
          <w:b/>
          <w:bCs/>
        </w:rPr>
        <w:t>Starting order of the ULC teams</w:t>
      </w:r>
      <w:r w:rsidRPr="00235EA4">
        <w:rPr>
          <w:b/>
          <w:bCs/>
        </w:rPr>
        <w:t>:</w:t>
      </w:r>
      <w:r>
        <w:t xml:space="preserve">  The starting order of the teams in the qualifying competitions and the final will be established according to a manual draw to be done the day before the competition.  </w:t>
      </w:r>
    </w:p>
    <w:p w14:paraId="7A13A124" w14:textId="5E19EB92" w:rsidR="0012782D" w:rsidRDefault="0012782D" w:rsidP="00FA1BF3">
      <w:pPr>
        <w:pStyle w:val="NoSpacing"/>
        <w:ind w:left="1440" w:hanging="720"/>
      </w:pPr>
    </w:p>
    <w:p w14:paraId="2A9B714D" w14:textId="47D23891" w:rsidR="0012782D" w:rsidRDefault="0012782D" w:rsidP="0012782D">
      <w:pPr>
        <w:pStyle w:val="NoSpacing"/>
        <w:ind w:left="720" w:hanging="720"/>
      </w:pPr>
      <w:r>
        <w:t>6.</w:t>
      </w:r>
      <w:r w:rsidR="00575BAB">
        <w:t>3</w:t>
      </w:r>
      <w:r>
        <w:tab/>
      </w:r>
      <w:r w:rsidRPr="00235EA4">
        <w:rPr>
          <w:b/>
          <w:bCs/>
        </w:rPr>
        <w:t xml:space="preserve">Starting order of the </w:t>
      </w:r>
      <w:r>
        <w:rPr>
          <w:b/>
          <w:bCs/>
        </w:rPr>
        <w:t>ULC</w:t>
      </w:r>
      <w:r w:rsidRPr="00235EA4">
        <w:rPr>
          <w:b/>
          <w:bCs/>
        </w:rPr>
        <w:t xml:space="preserve"> athletes</w:t>
      </w:r>
      <w:r>
        <w:t>:  The 1.20m nominated athletes from each team will ride 1</w:t>
      </w:r>
      <w:r w:rsidRPr="00FA1BF3">
        <w:rPr>
          <w:vertAlign w:val="superscript"/>
        </w:rPr>
        <w:t>st</w:t>
      </w:r>
      <w:r>
        <w:t xml:space="preserve"> after which the course will be raised for the 1.30m athletes, then 1.35m athletes and finally the 1.40m athletes.</w:t>
      </w:r>
    </w:p>
    <w:p w14:paraId="236F25DE" w14:textId="77777777" w:rsidR="0012782D" w:rsidRDefault="0012782D" w:rsidP="0012782D">
      <w:pPr>
        <w:pStyle w:val="NoSpacing"/>
        <w:ind w:left="720" w:hanging="720"/>
      </w:pPr>
    </w:p>
    <w:p w14:paraId="73E69CED" w14:textId="775EFD83" w:rsidR="00C3208B" w:rsidRDefault="0040140A" w:rsidP="00511514">
      <w:pPr>
        <w:pStyle w:val="NoSpacing"/>
        <w:ind w:left="720" w:hanging="720"/>
      </w:pPr>
      <w:r>
        <w:t>6</w:t>
      </w:r>
      <w:r w:rsidR="00C3208B">
        <w:t>.</w:t>
      </w:r>
      <w:r w:rsidR="00575BAB">
        <w:t>4</w:t>
      </w:r>
      <w:r w:rsidR="00C3208B">
        <w:tab/>
      </w:r>
      <w:r w:rsidR="00C3208B" w:rsidRPr="00235EA4">
        <w:rPr>
          <w:b/>
          <w:bCs/>
        </w:rPr>
        <w:t>Team Placing</w:t>
      </w:r>
      <w:r w:rsidR="00C3208B">
        <w:t>:</w:t>
      </w:r>
    </w:p>
    <w:p w14:paraId="176271D4" w14:textId="36B58664" w:rsidR="00C3208B" w:rsidRDefault="00C3208B" w:rsidP="00511514">
      <w:pPr>
        <w:pStyle w:val="NoSpacing"/>
        <w:ind w:left="720" w:hanging="720"/>
      </w:pPr>
    </w:p>
    <w:p w14:paraId="6CF182E4" w14:textId="67030B28" w:rsidR="00C3208B" w:rsidRDefault="00C3208B" w:rsidP="00C3208B">
      <w:pPr>
        <w:pStyle w:val="NoSpacing"/>
        <w:ind w:left="1440" w:hanging="720"/>
      </w:pPr>
      <w:r>
        <w:t>a.</w:t>
      </w:r>
      <w:r>
        <w:tab/>
      </w:r>
      <w:r w:rsidRPr="00235EA4">
        <w:rPr>
          <w:b/>
          <w:bCs/>
        </w:rPr>
        <w:t>Qualifying Events</w:t>
      </w:r>
      <w:r>
        <w:t xml:space="preserve">:  The final result of the teams is decided by adding the penalties and times of the best 3 scores </w:t>
      </w:r>
      <w:r w:rsidR="00DC22C2">
        <w:t>from</w:t>
      </w:r>
      <w:r>
        <w:t xml:space="preserve"> each team.  </w:t>
      </w:r>
    </w:p>
    <w:p w14:paraId="0252F697" w14:textId="009454A4" w:rsidR="00164289" w:rsidRDefault="00DC22C2" w:rsidP="005A7A7D">
      <w:pPr>
        <w:pStyle w:val="NoSpacing"/>
        <w:ind w:left="720" w:hanging="720"/>
      </w:pPr>
      <w:r>
        <w:tab/>
      </w:r>
    </w:p>
    <w:p w14:paraId="5A84C907" w14:textId="7FB68AD6" w:rsidR="0012782D" w:rsidRDefault="00FC5D80" w:rsidP="00FC5D80">
      <w:pPr>
        <w:pStyle w:val="NoSpacing"/>
        <w:ind w:left="1440" w:hanging="720"/>
      </w:pPr>
      <w:r>
        <w:t>b.</w:t>
      </w:r>
      <w:r>
        <w:tab/>
      </w:r>
      <w:r w:rsidRPr="00235EA4">
        <w:rPr>
          <w:b/>
          <w:bCs/>
        </w:rPr>
        <w:t>U</w:t>
      </w:r>
      <w:r w:rsidR="003C6F36">
        <w:rPr>
          <w:b/>
          <w:bCs/>
        </w:rPr>
        <w:t>LC</w:t>
      </w:r>
      <w:r w:rsidRPr="00235EA4">
        <w:rPr>
          <w:b/>
          <w:bCs/>
        </w:rPr>
        <w:t xml:space="preserve"> Final:</w:t>
      </w:r>
      <w:r>
        <w:t xml:space="preserve">  </w:t>
      </w:r>
      <w:r w:rsidR="00575BAB" w:rsidRPr="00905B2B">
        <w:t>The final result of the teams is decided by adding the penalties and times of the best 3 scores from each team over the 2 rounds and then adding the penalties and times of those athletes in the jump off should this be the case.</w:t>
      </w:r>
    </w:p>
    <w:p w14:paraId="18F930F3" w14:textId="77777777" w:rsidR="00905B2B" w:rsidRDefault="00905B2B" w:rsidP="00FC5D80">
      <w:pPr>
        <w:pStyle w:val="NoSpacing"/>
        <w:ind w:left="1440" w:hanging="720"/>
      </w:pPr>
    </w:p>
    <w:p w14:paraId="3746B516" w14:textId="012950F2" w:rsidR="00F358A6" w:rsidRDefault="00F358A6" w:rsidP="00F358A6">
      <w:pPr>
        <w:pStyle w:val="NoSpacing"/>
        <w:ind w:left="720" w:hanging="720"/>
      </w:pPr>
      <w:r>
        <w:t>6.5</w:t>
      </w:r>
      <w:r>
        <w:tab/>
      </w:r>
      <w:r w:rsidRPr="00FC21A0">
        <w:rPr>
          <w:b/>
          <w:bCs/>
        </w:rPr>
        <w:t>Elimination/Retirement</w:t>
      </w:r>
      <w:r>
        <w:t xml:space="preserve">:  If an athlete is eliminated or retires, they will be penalised with 20 penalties more than the athlete who has been the most severely penalised of all the athletes who completed the competition, </w:t>
      </w:r>
      <w:r w:rsidRPr="00905B2B">
        <w:t>and the time recorded for that athlete shall be 20 seconds more than the slowest time recorded of the competition.</w:t>
      </w:r>
      <w:r>
        <w:t xml:space="preserve">  This applies to the qualifying competitions only.</w:t>
      </w:r>
    </w:p>
    <w:p w14:paraId="2E9DF0A6" w14:textId="77777777" w:rsidR="00F358A6" w:rsidRDefault="00F358A6" w:rsidP="00F358A6">
      <w:pPr>
        <w:pStyle w:val="NoSpacing"/>
        <w:ind w:left="720" w:hanging="720"/>
      </w:pPr>
    </w:p>
    <w:p w14:paraId="7C25DA1B" w14:textId="547D8427" w:rsidR="00F358A6" w:rsidRDefault="00F358A6" w:rsidP="00F358A6">
      <w:pPr>
        <w:pStyle w:val="NoSpacing"/>
        <w:ind w:left="720" w:hanging="720"/>
      </w:pPr>
      <w:r>
        <w:lastRenderedPageBreak/>
        <w:t>6.6</w:t>
      </w:r>
      <w:r>
        <w:tab/>
      </w:r>
      <w:r w:rsidRPr="00B02372">
        <w:rPr>
          <w:b/>
          <w:bCs/>
        </w:rPr>
        <w:t>Disqualification:</w:t>
      </w:r>
      <w:r>
        <w:rPr>
          <w:b/>
          <w:bCs/>
        </w:rPr>
        <w:t xml:space="preserve">  </w:t>
      </w:r>
      <w:r>
        <w:t>Should a horse or rider be disqualified from the competition due to non</w:t>
      </w:r>
      <w:r w:rsidR="00D83E1E">
        <w:t>-</w:t>
      </w:r>
      <w:r>
        <w:t>adherence to the rules herein or any FEI rules, this will result in disqualification of the team and no points will be received for the ULC event concerned.</w:t>
      </w:r>
    </w:p>
    <w:p w14:paraId="532D3ACA" w14:textId="77777777" w:rsidR="00F358A6" w:rsidRDefault="00F358A6" w:rsidP="00F358A6">
      <w:pPr>
        <w:pStyle w:val="NoSpacing"/>
        <w:ind w:left="720" w:hanging="720"/>
      </w:pPr>
    </w:p>
    <w:p w14:paraId="0E3CCCD9" w14:textId="5D25A2D3" w:rsidR="00F358A6" w:rsidRDefault="00F358A6" w:rsidP="00F358A6">
      <w:pPr>
        <w:pStyle w:val="NoSpacing"/>
        <w:ind w:left="720" w:hanging="720"/>
      </w:pPr>
      <w:r>
        <w:t>6.7</w:t>
      </w:r>
      <w:r>
        <w:tab/>
      </w:r>
      <w:r w:rsidRPr="005C3AAE">
        <w:rPr>
          <w:b/>
          <w:bCs/>
        </w:rPr>
        <w:t>Team not starting:</w:t>
      </w:r>
      <w:r>
        <w:rPr>
          <w:b/>
          <w:bCs/>
        </w:rPr>
        <w:t xml:space="preserve">  </w:t>
      </w:r>
      <w:r>
        <w:t xml:space="preserve">A ULC team not starting at all </w:t>
      </w:r>
      <w:r w:rsidRPr="00905B2B">
        <w:t>or not fielding a minimum of 3 athletes,</w:t>
      </w:r>
      <w:r>
        <w:t xml:space="preserve"> will not receive any points for the ULC event concerned.</w:t>
      </w:r>
    </w:p>
    <w:p w14:paraId="07E46EBE" w14:textId="6A5CD35A" w:rsidR="001F4254" w:rsidRDefault="001F4254" w:rsidP="00F358A6">
      <w:pPr>
        <w:pStyle w:val="NoSpacing"/>
        <w:ind w:left="720" w:hanging="720"/>
      </w:pPr>
    </w:p>
    <w:p w14:paraId="062518BD" w14:textId="77777777" w:rsidR="00FA7FE1" w:rsidRDefault="00FA7FE1" w:rsidP="00F358A6">
      <w:pPr>
        <w:pStyle w:val="NoSpacing"/>
        <w:ind w:left="720" w:hanging="720"/>
      </w:pPr>
    </w:p>
    <w:p w14:paraId="151B76B0" w14:textId="18358096" w:rsidR="001F4254" w:rsidRDefault="001F4254" w:rsidP="001F4254">
      <w:pPr>
        <w:pStyle w:val="NoSpacing"/>
        <w:ind w:left="720" w:hanging="720"/>
        <w:rPr>
          <w:b/>
          <w:bCs/>
        </w:rPr>
      </w:pPr>
      <w:r>
        <w:rPr>
          <w:b/>
          <w:bCs/>
        </w:rPr>
        <w:t>7</w:t>
      </w:r>
      <w:r w:rsidRPr="004D792A">
        <w:rPr>
          <w:b/>
          <w:bCs/>
        </w:rPr>
        <w:t>.</w:t>
      </w:r>
      <w:r w:rsidRPr="004D792A">
        <w:rPr>
          <w:b/>
          <w:bCs/>
        </w:rPr>
        <w:tab/>
      </w:r>
      <w:r>
        <w:rPr>
          <w:b/>
          <w:bCs/>
        </w:rPr>
        <w:t>ULC OVERALL CLASSIFICATION FOR QUALIFICATION INTO THE FINAL</w:t>
      </w:r>
    </w:p>
    <w:p w14:paraId="5792BA41" w14:textId="33003F8F" w:rsidR="00B050F2" w:rsidRDefault="00B050F2" w:rsidP="001F4254">
      <w:pPr>
        <w:pStyle w:val="NoSpacing"/>
        <w:ind w:left="720" w:hanging="720"/>
        <w:rPr>
          <w:b/>
          <w:bCs/>
        </w:rPr>
      </w:pPr>
    </w:p>
    <w:p w14:paraId="24C9E5F3" w14:textId="7FBFC65C" w:rsidR="00B050F2" w:rsidRDefault="00B050F2" w:rsidP="00B050F2">
      <w:pPr>
        <w:pStyle w:val="NoSpacing"/>
        <w:ind w:left="720" w:hanging="720"/>
      </w:pPr>
      <w:r>
        <w:t>7.1</w:t>
      </w:r>
      <w:r>
        <w:tab/>
      </w:r>
      <w:r>
        <w:rPr>
          <w:b/>
          <w:bCs/>
        </w:rPr>
        <w:t xml:space="preserve">Qualifying Legs:  </w:t>
      </w:r>
      <w:r>
        <w:t xml:space="preserve">Teams will be awarded points at each qualifying leg as per the points table below. </w:t>
      </w:r>
      <w:r w:rsidR="001F4254">
        <w:t>After completion of the 5 qualifiers, each team’s best 4 results</w:t>
      </w:r>
      <w:r w:rsidR="0040305F">
        <w:t xml:space="preserve"> of the 5 legs</w:t>
      </w:r>
      <w:r w:rsidR="001F4254">
        <w:t xml:space="preserve"> will be calculated according to points. </w:t>
      </w:r>
      <w:r>
        <w:t xml:space="preserve">The top 5 </w:t>
      </w:r>
      <w:r w:rsidR="006F7C18">
        <w:t>teams on points will qualify to ride in the ULC Final.</w:t>
      </w:r>
    </w:p>
    <w:p w14:paraId="1700F8F2" w14:textId="77777777" w:rsidR="00B050F2" w:rsidRDefault="00B050F2" w:rsidP="00B050F2">
      <w:pPr>
        <w:pStyle w:val="NoSpacing"/>
        <w:ind w:left="720" w:hanging="720"/>
      </w:pPr>
    </w:p>
    <w:p w14:paraId="7AE3ACED" w14:textId="7B29C003" w:rsidR="001F4254" w:rsidRDefault="00B050F2" w:rsidP="00B050F2">
      <w:pPr>
        <w:pStyle w:val="NoSpacing"/>
        <w:ind w:left="720" w:hanging="720"/>
        <w:rPr>
          <w:strike/>
        </w:rPr>
      </w:pPr>
      <w:r>
        <w:t>7.2</w:t>
      </w:r>
      <w:r>
        <w:tab/>
      </w:r>
      <w:r>
        <w:rPr>
          <w:b/>
          <w:bCs/>
        </w:rPr>
        <w:t xml:space="preserve">Equality of Points:  </w:t>
      </w:r>
      <w:r w:rsidR="001F4254">
        <w:t>In the event of a</w:t>
      </w:r>
      <w:r w:rsidR="006F7C18">
        <w:t>n equality</w:t>
      </w:r>
      <w:r w:rsidR="001F4254">
        <w:t xml:space="preserve"> of total points for any position after the 5 qualifying events, the team with the greatest number of 1</w:t>
      </w:r>
      <w:r w:rsidR="001F4254" w:rsidRPr="004D792A">
        <w:rPr>
          <w:vertAlign w:val="superscript"/>
        </w:rPr>
        <w:t>st</w:t>
      </w:r>
      <w:r w:rsidR="001F4254">
        <w:t xml:space="preserve"> place finishes is ranked ahead of any other team tied for the same number of points.  If there is still a tie, the team with the greatest number of 2</w:t>
      </w:r>
      <w:r w:rsidR="001F4254" w:rsidRPr="00A422A8">
        <w:rPr>
          <w:vertAlign w:val="superscript"/>
        </w:rPr>
        <w:t>nd</w:t>
      </w:r>
      <w:r w:rsidR="001F4254">
        <w:t xml:space="preserve"> place finishes is ranked ahead of the other team and so on until all teams with the same number of points have been separated.  </w:t>
      </w:r>
    </w:p>
    <w:p w14:paraId="0D57C291" w14:textId="5832B37F" w:rsidR="006F7C18" w:rsidRDefault="006F7C18" w:rsidP="00B050F2">
      <w:pPr>
        <w:pStyle w:val="NoSpacing"/>
        <w:ind w:left="720" w:hanging="720"/>
        <w:rPr>
          <w:strike/>
        </w:rPr>
      </w:pPr>
    </w:p>
    <w:p w14:paraId="2C1CE8C1" w14:textId="77777777" w:rsidR="00FA7FE1" w:rsidRDefault="00FA7FE1" w:rsidP="00B050F2">
      <w:pPr>
        <w:pStyle w:val="NoSpacing"/>
        <w:ind w:left="720" w:hanging="720"/>
        <w:rPr>
          <w:strike/>
        </w:rPr>
      </w:pPr>
    </w:p>
    <w:p w14:paraId="15492EFF" w14:textId="5504165D" w:rsidR="006F7C18" w:rsidRPr="00046B2C" w:rsidRDefault="00046B2C" w:rsidP="00B050F2">
      <w:pPr>
        <w:pStyle w:val="NoSpacing"/>
        <w:ind w:left="720" w:hanging="720"/>
        <w:rPr>
          <w:b/>
          <w:bCs/>
        </w:rPr>
      </w:pPr>
      <w:r w:rsidRPr="00046B2C">
        <w:rPr>
          <w:b/>
          <w:bCs/>
        </w:rPr>
        <w:t>8.</w:t>
      </w:r>
      <w:r w:rsidRPr="00046B2C">
        <w:rPr>
          <w:b/>
          <w:bCs/>
        </w:rPr>
        <w:tab/>
        <w:t>PRIZE MONEY AND AWARDS</w:t>
      </w:r>
    </w:p>
    <w:p w14:paraId="00B44896" w14:textId="18DAC395" w:rsidR="001F4254" w:rsidRDefault="001F4254" w:rsidP="00F358A6">
      <w:pPr>
        <w:pStyle w:val="NoSpacing"/>
        <w:ind w:left="720" w:hanging="720"/>
        <w:rPr>
          <w:strike/>
        </w:rPr>
      </w:pPr>
    </w:p>
    <w:p w14:paraId="1B8DDDC8" w14:textId="0BB83864" w:rsidR="00046B2C" w:rsidRDefault="00046B2C" w:rsidP="00F358A6">
      <w:pPr>
        <w:pStyle w:val="NoSpacing"/>
        <w:ind w:left="720" w:hanging="720"/>
      </w:pPr>
      <w:r>
        <w:t>8.1</w:t>
      </w:r>
      <w:r>
        <w:tab/>
      </w:r>
      <w:r w:rsidRPr="00046B2C">
        <w:rPr>
          <w:b/>
          <w:bCs/>
        </w:rPr>
        <w:t>Qualifying Legs:</w:t>
      </w:r>
      <w:r>
        <w:t xml:space="preserve">  Prize money shall be awarded to the 1</w:t>
      </w:r>
      <w:r w:rsidRPr="00046B2C">
        <w:rPr>
          <w:vertAlign w:val="superscript"/>
        </w:rPr>
        <w:t>st</w:t>
      </w:r>
      <w:r>
        <w:t xml:space="preserve"> 3 teams.  </w:t>
      </w:r>
    </w:p>
    <w:p w14:paraId="4FDC4FD7" w14:textId="51EFD594" w:rsidR="00046B2C" w:rsidRDefault="00046B2C" w:rsidP="00F358A6">
      <w:pPr>
        <w:pStyle w:val="NoSpacing"/>
        <w:ind w:left="720" w:hanging="720"/>
      </w:pPr>
    </w:p>
    <w:p w14:paraId="78E16CDF" w14:textId="35580D33" w:rsidR="00046B2C" w:rsidRPr="00046B2C" w:rsidRDefault="00046B2C" w:rsidP="00F358A6">
      <w:pPr>
        <w:pStyle w:val="NoSpacing"/>
        <w:ind w:left="720" w:hanging="720"/>
      </w:pPr>
      <w:r>
        <w:t>8.2</w:t>
      </w:r>
      <w:r>
        <w:tab/>
      </w:r>
      <w:r w:rsidRPr="00046B2C">
        <w:rPr>
          <w:b/>
          <w:bCs/>
        </w:rPr>
        <w:t>ULC Final:</w:t>
      </w:r>
      <w:r>
        <w:t xml:space="preserve">  Prize money shall be awarded to all 5 teams competing in the ULC Final.  </w:t>
      </w:r>
    </w:p>
    <w:p w14:paraId="37342AE3" w14:textId="4A14F09D" w:rsidR="00B30A72" w:rsidRDefault="00B30A72" w:rsidP="00B30A72">
      <w:pPr>
        <w:pStyle w:val="NoSpacing"/>
        <w:ind w:left="720" w:hanging="720"/>
      </w:pPr>
    </w:p>
    <w:p w14:paraId="09A595B4" w14:textId="26532272" w:rsidR="00B25298" w:rsidRDefault="00046B2C" w:rsidP="00B30A72">
      <w:pPr>
        <w:pStyle w:val="NoSpacing"/>
        <w:ind w:left="720" w:hanging="720"/>
      </w:pPr>
      <w:r>
        <w:t>8.3</w:t>
      </w:r>
      <w:r>
        <w:tab/>
      </w:r>
      <w:r w:rsidRPr="00046B2C">
        <w:rPr>
          <w:b/>
          <w:bCs/>
        </w:rPr>
        <w:t>ULC Series Winners:</w:t>
      </w:r>
      <w:r>
        <w:rPr>
          <w:b/>
          <w:bCs/>
        </w:rPr>
        <w:t xml:space="preserve">  </w:t>
      </w:r>
      <w:r>
        <w:t>After the UCL Final, points will be awarded to the 5 teams from 1</w:t>
      </w:r>
      <w:r w:rsidRPr="00046B2C">
        <w:rPr>
          <w:vertAlign w:val="superscript"/>
        </w:rPr>
        <w:t>st</w:t>
      </w:r>
      <w:r>
        <w:t xml:space="preserve"> to 5</w:t>
      </w:r>
      <w:r w:rsidRPr="00046B2C">
        <w:rPr>
          <w:vertAlign w:val="superscript"/>
        </w:rPr>
        <w:t>th</w:t>
      </w:r>
      <w:r>
        <w:t xml:space="preserve"> as per the points table below.  </w:t>
      </w:r>
      <w:r w:rsidR="00B25298">
        <w:t>Prize money shall be awarded to the top 3 teams of the series</w:t>
      </w:r>
      <w:r w:rsidR="00825F27">
        <w:t>.</w:t>
      </w:r>
    </w:p>
    <w:p w14:paraId="590010DF" w14:textId="77777777" w:rsidR="00B25298" w:rsidRDefault="00B25298" w:rsidP="00B30A72">
      <w:pPr>
        <w:pStyle w:val="NoSpacing"/>
        <w:ind w:left="720" w:hanging="720"/>
      </w:pPr>
    </w:p>
    <w:p w14:paraId="167C3856" w14:textId="306CCCF8" w:rsidR="00B25298" w:rsidRDefault="00B25298" w:rsidP="00B30A72">
      <w:pPr>
        <w:pStyle w:val="NoSpacing"/>
        <w:ind w:left="720" w:hanging="720"/>
      </w:pPr>
      <w:r>
        <w:t>8.4</w:t>
      </w:r>
      <w:r>
        <w:tab/>
      </w:r>
      <w:r w:rsidRPr="00B25298">
        <w:rPr>
          <w:b/>
          <w:bCs/>
        </w:rPr>
        <w:t>Rider of the Series:</w:t>
      </w:r>
      <w:r>
        <w:rPr>
          <w:b/>
          <w:bCs/>
        </w:rPr>
        <w:t xml:space="preserve">  </w:t>
      </w:r>
      <w:r>
        <w:t>An award will be given to the best rider of the series.  This shall be calculated as follows:</w:t>
      </w:r>
    </w:p>
    <w:p w14:paraId="704956CF" w14:textId="6B306CFF" w:rsidR="00B25298" w:rsidRDefault="00B25298" w:rsidP="00B30A72">
      <w:pPr>
        <w:pStyle w:val="NoSpacing"/>
        <w:ind w:left="720" w:hanging="720"/>
      </w:pPr>
      <w:r>
        <w:tab/>
        <w:t xml:space="preserve">After each leg the 40 competitors will be ranked individually according to penalties and time.  Points shall be awarded from 40 (highest placed athlete) to 1 (lowest placed athlete).  Eliminations and disqualifications of athlete or team will result in a 0 score.  </w:t>
      </w:r>
      <w:r w:rsidR="00CF709E">
        <w:t>The athlete with the highest no of points after the 5 legs and the ULC Final will be the winner.</w:t>
      </w:r>
    </w:p>
    <w:p w14:paraId="3BD25A6A" w14:textId="0FE35E04" w:rsidR="00CA3B91" w:rsidRDefault="00CA3B91" w:rsidP="00B30A72">
      <w:pPr>
        <w:pStyle w:val="NoSpacing"/>
        <w:ind w:left="720" w:hanging="720"/>
      </w:pPr>
    </w:p>
    <w:p w14:paraId="56619D52" w14:textId="2E94A972" w:rsidR="00CA3B91" w:rsidRDefault="00CA3B91" w:rsidP="00CA3B91">
      <w:pPr>
        <w:pStyle w:val="NoSpacing"/>
        <w:ind w:left="720" w:hanging="720"/>
      </w:pPr>
      <w:r>
        <w:t>8.5</w:t>
      </w:r>
      <w:r>
        <w:tab/>
      </w:r>
      <w:r w:rsidR="00A572D3" w:rsidRPr="00A572D3">
        <w:rPr>
          <w:b/>
          <w:bCs/>
        </w:rPr>
        <w:t xml:space="preserve">Team </w:t>
      </w:r>
      <w:r w:rsidRPr="00A572D3">
        <w:rPr>
          <w:b/>
          <w:bCs/>
        </w:rPr>
        <w:t>P</w:t>
      </w:r>
      <w:r w:rsidRPr="007E1705">
        <w:rPr>
          <w:b/>
          <w:bCs/>
        </w:rPr>
        <w:t>oints:</w:t>
      </w:r>
      <w:r>
        <w:t xml:space="preserve">  Points are awarded at each ULC qualifying event as follows:</w:t>
      </w:r>
    </w:p>
    <w:p w14:paraId="79DD2DAD" w14:textId="77777777" w:rsidR="00CA3B91" w:rsidRDefault="00CA3B91" w:rsidP="00CA3B91">
      <w:pPr>
        <w:pStyle w:val="NoSpacing"/>
        <w:ind w:left="720" w:hanging="720"/>
      </w:pPr>
    </w:p>
    <w:p w14:paraId="352E2C5A" w14:textId="77777777" w:rsidR="00CA3B91" w:rsidRDefault="00CA3B91" w:rsidP="00CA3B91">
      <w:pPr>
        <w:pStyle w:val="NoSpacing"/>
        <w:ind w:left="720" w:hanging="720"/>
        <w:rPr>
          <w:b/>
          <w:bCs/>
        </w:rPr>
      </w:pPr>
      <w:r>
        <w:tab/>
      </w:r>
      <w:r>
        <w:rPr>
          <w:b/>
          <w:bCs/>
        </w:rPr>
        <w:t>PLACE</w:t>
      </w:r>
      <w:r>
        <w:rPr>
          <w:b/>
          <w:bCs/>
        </w:rPr>
        <w:tab/>
      </w:r>
      <w:r>
        <w:rPr>
          <w:b/>
          <w:bCs/>
        </w:rPr>
        <w:tab/>
        <w:t>POINTS</w:t>
      </w:r>
      <w:r>
        <w:rPr>
          <w:b/>
          <w:bCs/>
        </w:rPr>
        <w:tab/>
      </w:r>
      <w:r>
        <w:rPr>
          <w:b/>
          <w:bCs/>
        </w:rPr>
        <w:tab/>
      </w:r>
      <w:r>
        <w:rPr>
          <w:b/>
          <w:bCs/>
        </w:rPr>
        <w:tab/>
        <w:t>PLACE</w:t>
      </w:r>
      <w:r>
        <w:rPr>
          <w:b/>
          <w:bCs/>
        </w:rPr>
        <w:tab/>
      </w:r>
      <w:r>
        <w:rPr>
          <w:b/>
          <w:bCs/>
        </w:rPr>
        <w:tab/>
        <w:t>POINTS</w:t>
      </w:r>
    </w:p>
    <w:p w14:paraId="47683EC1" w14:textId="77777777" w:rsidR="00CA3B91" w:rsidRDefault="00CA3B91" w:rsidP="00CA3B91">
      <w:pPr>
        <w:pStyle w:val="NoSpacing"/>
        <w:ind w:left="720" w:hanging="720"/>
      </w:pPr>
      <w:r>
        <w:rPr>
          <w:b/>
          <w:bCs/>
        </w:rPr>
        <w:tab/>
      </w:r>
      <w:r>
        <w:t>1</w:t>
      </w:r>
      <w:r>
        <w:tab/>
      </w:r>
      <w:r>
        <w:tab/>
        <w:t>30</w:t>
      </w:r>
      <w:r>
        <w:tab/>
      </w:r>
      <w:r>
        <w:tab/>
      </w:r>
      <w:r>
        <w:tab/>
        <w:t>9</w:t>
      </w:r>
      <w:r>
        <w:tab/>
      </w:r>
      <w:r>
        <w:tab/>
        <w:t>13</w:t>
      </w:r>
    </w:p>
    <w:p w14:paraId="053C4596" w14:textId="77777777" w:rsidR="00CA3B91" w:rsidRDefault="00CA3B91" w:rsidP="00CA3B91">
      <w:pPr>
        <w:pStyle w:val="NoSpacing"/>
        <w:ind w:left="720" w:hanging="720"/>
      </w:pPr>
      <w:r>
        <w:tab/>
        <w:t>2</w:t>
      </w:r>
      <w:r>
        <w:tab/>
      </w:r>
      <w:r>
        <w:tab/>
        <w:t>25</w:t>
      </w:r>
      <w:r>
        <w:tab/>
      </w:r>
      <w:r>
        <w:tab/>
      </w:r>
      <w:r>
        <w:tab/>
        <w:t>10</w:t>
      </w:r>
      <w:r>
        <w:tab/>
      </w:r>
      <w:r>
        <w:tab/>
        <w:t>12</w:t>
      </w:r>
    </w:p>
    <w:p w14:paraId="74464C4D" w14:textId="77777777" w:rsidR="00CA3B91" w:rsidRDefault="00CA3B91" w:rsidP="00CA3B91">
      <w:pPr>
        <w:pStyle w:val="NoSpacing"/>
        <w:ind w:left="720" w:hanging="720"/>
      </w:pPr>
      <w:r>
        <w:tab/>
        <w:t>3</w:t>
      </w:r>
      <w:r>
        <w:tab/>
      </w:r>
      <w:r>
        <w:tab/>
        <w:t>21</w:t>
      </w:r>
      <w:r>
        <w:tab/>
      </w:r>
      <w:r>
        <w:tab/>
      </w:r>
      <w:r>
        <w:tab/>
        <w:t>11</w:t>
      </w:r>
      <w:r>
        <w:tab/>
      </w:r>
      <w:r>
        <w:tab/>
        <w:t>11</w:t>
      </w:r>
    </w:p>
    <w:p w14:paraId="47EA2ABF" w14:textId="77777777" w:rsidR="00CA3B91" w:rsidRDefault="00CA3B91" w:rsidP="00CA3B91">
      <w:pPr>
        <w:pStyle w:val="NoSpacing"/>
        <w:ind w:left="720" w:hanging="720"/>
      </w:pPr>
      <w:r>
        <w:tab/>
        <w:t>4</w:t>
      </w:r>
      <w:r>
        <w:tab/>
      </w:r>
      <w:r>
        <w:tab/>
        <w:t>19</w:t>
      </w:r>
      <w:r>
        <w:tab/>
      </w:r>
      <w:r>
        <w:tab/>
      </w:r>
      <w:r>
        <w:tab/>
        <w:t>12</w:t>
      </w:r>
      <w:r>
        <w:tab/>
      </w:r>
      <w:r>
        <w:tab/>
        <w:t>10</w:t>
      </w:r>
    </w:p>
    <w:p w14:paraId="7D76B621" w14:textId="77777777" w:rsidR="00CA3B91" w:rsidRDefault="00CA3B91" w:rsidP="00CA3B91">
      <w:pPr>
        <w:pStyle w:val="NoSpacing"/>
        <w:ind w:left="720" w:hanging="720"/>
      </w:pPr>
      <w:r>
        <w:tab/>
        <w:t>5</w:t>
      </w:r>
      <w:r>
        <w:tab/>
      </w:r>
      <w:r>
        <w:tab/>
        <w:t>17</w:t>
      </w:r>
      <w:r>
        <w:tab/>
      </w:r>
      <w:r>
        <w:tab/>
      </w:r>
      <w:r>
        <w:tab/>
        <w:t>13</w:t>
      </w:r>
      <w:r>
        <w:tab/>
      </w:r>
      <w:r>
        <w:tab/>
        <w:t>9</w:t>
      </w:r>
    </w:p>
    <w:p w14:paraId="4E35FA89" w14:textId="77777777" w:rsidR="00CA3B91" w:rsidRDefault="00CA3B91" w:rsidP="00CA3B91">
      <w:pPr>
        <w:pStyle w:val="NoSpacing"/>
        <w:ind w:left="720" w:hanging="720"/>
      </w:pPr>
      <w:r>
        <w:tab/>
        <w:t>6</w:t>
      </w:r>
      <w:r>
        <w:tab/>
      </w:r>
      <w:r>
        <w:tab/>
        <w:t>16</w:t>
      </w:r>
      <w:r>
        <w:tab/>
      </w:r>
      <w:r>
        <w:tab/>
      </w:r>
      <w:r>
        <w:tab/>
        <w:t>14</w:t>
      </w:r>
      <w:r>
        <w:tab/>
      </w:r>
      <w:r>
        <w:tab/>
        <w:t>8</w:t>
      </w:r>
    </w:p>
    <w:p w14:paraId="07D93F00" w14:textId="77777777" w:rsidR="00CA3B91" w:rsidRDefault="00CA3B91" w:rsidP="00CA3B91">
      <w:pPr>
        <w:pStyle w:val="NoSpacing"/>
        <w:ind w:left="720" w:hanging="720"/>
      </w:pPr>
      <w:r>
        <w:tab/>
        <w:t>7</w:t>
      </w:r>
      <w:r>
        <w:tab/>
      </w:r>
      <w:r>
        <w:tab/>
        <w:t>15</w:t>
      </w:r>
      <w:r>
        <w:tab/>
      </w:r>
      <w:r>
        <w:tab/>
      </w:r>
      <w:r>
        <w:tab/>
        <w:t>15</w:t>
      </w:r>
      <w:r>
        <w:tab/>
      </w:r>
      <w:r>
        <w:tab/>
        <w:t>7</w:t>
      </w:r>
    </w:p>
    <w:p w14:paraId="3452A5B0" w14:textId="77777777" w:rsidR="00CA3B91" w:rsidRDefault="00CA3B91" w:rsidP="00CA3B91">
      <w:pPr>
        <w:pStyle w:val="NoSpacing"/>
        <w:ind w:left="720" w:hanging="720"/>
      </w:pPr>
      <w:r>
        <w:tab/>
        <w:t>8</w:t>
      </w:r>
      <w:r>
        <w:tab/>
      </w:r>
      <w:r>
        <w:tab/>
        <w:t>14</w:t>
      </w:r>
      <w:r>
        <w:tab/>
      </w:r>
      <w:r>
        <w:tab/>
      </w:r>
      <w:r>
        <w:tab/>
        <w:t>16</w:t>
      </w:r>
      <w:r>
        <w:tab/>
      </w:r>
      <w:r>
        <w:tab/>
        <w:t>6</w:t>
      </w:r>
    </w:p>
    <w:p w14:paraId="61AB1DBD" w14:textId="77777777" w:rsidR="00CA3B91" w:rsidRDefault="00CA3B91" w:rsidP="00CA3B91">
      <w:pPr>
        <w:pStyle w:val="NoSpacing"/>
        <w:ind w:left="720" w:hanging="720"/>
      </w:pPr>
    </w:p>
    <w:p w14:paraId="3A3ACD7E" w14:textId="77777777" w:rsidR="00FA7FE1" w:rsidRDefault="00CA3B91" w:rsidP="00CA3B91">
      <w:pPr>
        <w:pStyle w:val="NoSpacing"/>
        <w:ind w:left="720" w:hanging="720"/>
      </w:pPr>
      <w:r>
        <w:tab/>
      </w:r>
    </w:p>
    <w:p w14:paraId="3E0E526F" w14:textId="77777777" w:rsidR="00FA7FE1" w:rsidRDefault="00FA7FE1" w:rsidP="00FA7FE1">
      <w:pPr>
        <w:pStyle w:val="NoSpacing"/>
        <w:ind w:left="720"/>
      </w:pPr>
    </w:p>
    <w:p w14:paraId="7CA0BC77" w14:textId="7CEA2805" w:rsidR="00CA3B91" w:rsidRDefault="00CA3B91" w:rsidP="00FA7FE1">
      <w:pPr>
        <w:pStyle w:val="NoSpacing"/>
        <w:ind w:left="720"/>
      </w:pPr>
      <w:r>
        <w:t>Points won by teams who tie for any place are aggregated and then divided equally among the teams in question.  The score must be correct to 2 decimal places; the second decimal place will be rounded up from .005 and rounded down from .004.</w:t>
      </w:r>
    </w:p>
    <w:p w14:paraId="5EA8779D" w14:textId="0001A758" w:rsidR="00B25298" w:rsidRDefault="00B25298" w:rsidP="00B30A72">
      <w:pPr>
        <w:pStyle w:val="NoSpacing"/>
        <w:ind w:left="720" w:hanging="720"/>
      </w:pPr>
    </w:p>
    <w:p w14:paraId="5A7D7E42" w14:textId="77777777" w:rsidR="00B25298" w:rsidRPr="00B25298" w:rsidRDefault="00B25298" w:rsidP="00B30A72">
      <w:pPr>
        <w:pStyle w:val="NoSpacing"/>
        <w:ind w:left="720" w:hanging="720"/>
      </w:pPr>
    </w:p>
    <w:p w14:paraId="5629C07B" w14:textId="18C10769" w:rsidR="00CF709E" w:rsidRPr="00CF709E" w:rsidRDefault="00CF709E" w:rsidP="004356F5">
      <w:pPr>
        <w:pStyle w:val="NoSpacing"/>
        <w:ind w:left="720" w:hanging="720"/>
        <w:rPr>
          <w:b/>
          <w:bCs/>
        </w:rPr>
      </w:pPr>
      <w:r w:rsidRPr="00CF709E">
        <w:rPr>
          <w:b/>
          <w:bCs/>
        </w:rPr>
        <w:t>9.</w:t>
      </w:r>
      <w:r w:rsidRPr="00CF709E">
        <w:rPr>
          <w:b/>
          <w:bCs/>
        </w:rPr>
        <w:tab/>
        <w:t>GENERAL</w:t>
      </w:r>
    </w:p>
    <w:p w14:paraId="51087280" w14:textId="4C1D684C" w:rsidR="00F16B15" w:rsidRPr="00575BAB" w:rsidRDefault="00F16B15" w:rsidP="004356F5">
      <w:pPr>
        <w:pStyle w:val="NoSpacing"/>
        <w:ind w:left="720" w:hanging="720"/>
        <w:rPr>
          <w:strike/>
        </w:rPr>
      </w:pPr>
    </w:p>
    <w:p w14:paraId="1F37169C" w14:textId="5CCE71D4" w:rsidR="00F16B15" w:rsidRDefault="00CF709E" w:rsidP="004356F5">
      <w:pPr>
        <w:pStyle w:val="NoSpacing"/>
        <w:ind w:left="720" w:hanging="720"/>
      </w:pPr>
      <w:r>
        <w:t>9.1</w:t>
      </w:r>
      <w:r w:rsidR="00F16B15">
        <w:tab/>
      </w:r>
      <w:r w:rsidR="00F16B15" w:rsidRPr="00235EA4">
        <w:rPr>
          <w:b/>
          <w:bCs/>
        </w:rPr>
        <w:t>Substitution</w:t>
      </w:r>
      <w:r w:rsidR="00F16B15">
        <w:t xml:space="preserve">:  </w:t>
      </w:r>
      <w:r w:rsidR="003C6F36">
        <w:t xml:space="preserve">Substitution of a horse or athlete after being declared can only occur until </w:t>
      </w:r>
      <w:r w:rsidR="00BD20B1">
        <w:t xml:space="preserve">sixty (60) minutes prior to the beginning of the ULC competition in </w:t>
      </w:r>
      <w:r w:rsidR="004D1DC8">
        <w:t xml:space="preserve">the </w:t>
      </w:r>
      <w:r w:rsidR="00BD20B1">
        <w:t>case of exceptional circumstances or for medical and/or veterinary reason (with official declaration of the medical doctor or veterinarian).</w:t>
      </w:r>
    </w:p>
    <w:p w14:paraId="1B0EE881" w14:textId="7C6BA9FF" w:rsidR="00BD20B1" w:rsidRDefault="00CB774C" w:rsidP="004356F5">
      <w:pPr>
        <w:pStyle w:val="NoSpacing"/>
        <w:ind w:left="720" w:hanging="720"/>
      </w:pPr>
      <w:r>
        <w:tab/>
      </w:r>
      <w:r w:rsidR="00BD20B1">
        <w:t xml:space="preserve">Substitution can only be made for the athletes </w:t>
      </w:r>
      <w:r w:rsidR="00BD20B1" w:rsidRPr="002722C5">
        <w:rPr>
          <w:strike/>
          <w:color w:val="FF0000"/>
        </w:rPr>
        <w:t>or horses</w:t>
      </w:r>
      <w:r w:rsidR="00BD20B1">
        <w:t xml:space="preserve"> that the team manager has </w:t>
      </w:r>
      <w:r w:rsidR="004D1DC8">
        <w:t>registered</w:t>
      </w:r>
      <w:r w:rsidR="00BD20B1">
        <w:t xml:space="preserve"> for the ULC.</w:t>
      </w:r>
    </w:p>
    <w:p w14:paraId="09941FDD" w14:textId="129709C0" w:rsidR="00F16B15" w:rsidRDefault="00F16B15" w:rsidP="004356F5">
      <w:pPr>
        <w:pStyle w:val="NoSpacing"/>
        <w:ind w:left="720" w:hanging="720"/>
      </w:pPr>
    </w:p>
    <w:p w14:paraId="494C8F39" w14:textId="044EF9BA" w:rsidR="00F16B15" w:rsidRDefault="00CF709E" w:rsidP="00D93E2F">
      <w:pPr>
        <w:pStyle w:val="NoSpacing"/>
        <w:ind w:left="720" w:hanging="720"/>
      </w:pPr>
      <w:r>
        <w:t>9.2</w:t>
      </w:r>
      <w:r w:rsidR="00F16B15">
        <w:tab/>
      </w:r>
      <w:r w:rsidR="00D93E2F" w:rsidRPr="00D93E2F">
        <w:rPr>
          <w:b/>
          <w:bCs/>
        </w:rPr>
        <w:t>Last minute substitution:</w:t>
      </w:r>
      <w:r w:rsidR="00D93E2F">
        <w:rPr>
          <w:b/>
          <w:bCs/>
        </w:rPr>
        <w:t xml:space="preserve">  </w:t>
      </w:r>
      <w:r w:rsidR="00D93E2F">
        <w:t xml:space="preserve">Notwithstanding the above, stipulated under article </w:t>
      </w:r>
      <w:r w:rsidR="006F2CFB" w:rsidRPr="006F2CFB">
        <w:rPr>
          <w:color w:val="FF0000"/>
        </w:rPr>
        <w:t>9.1</w:t>
      </w:r>
      <w:r w:rsidR="00D93E2F">
        <w:t xml:space="preserve"> – should circumstances so dictate – the FEI Veterinary Delegate at the event, respectively an official medical doctor may declare a horse respectively athlete unfit to compete during the warm up, </w:t>
      </w:r>
      <w:proofErr w:type="gramStart"/>
      <w:r w:rsidR="00D93E2F">
        <w:t>i.e.</w:t>
      </w:r>
      <w:proofErr w:type="gramEnd"/>
      <w:r w:rsidR="00D93E2F">
        <w:t xml:space="preserve"> during the period of 60 minutes or less before the horse and/or athletes will be du</w:t>
      </w:r>
      <w:r w:rsidR="00FA5804">
        <w:t>e</w:t>
      </w:r>
      <w:r w:rsidR="00D93E2F">
        <w:t xml:space="preserve"> to compete in any of the ULC competitions.</w:t>
      </w:r>
    </w:p>
    <w:p w14:paraId="25C7340F" w14:textId="6624E276" w:rsidR="00D93E2F" w:rsidRDefault="00D93E2F" w:rsidP="00D93E2F">
      <w:pPr>
        <w:pStyle w:val="NoSpacing"/>
        <w:ind w:left="720" w:hanging="720"/>
      </w:pPr>
    </w:p>
    <w:p w14:paraId="3010BFDB" w14:textId="523DC7CB" w:rsidR="00D93E2F" w:rsidRDefault="00D93E2F" w:rsidP="00D93E2F">
      <w:pPr>
        <w:pStyle w:val="NoSpacing"/>
        <w:ind w:left="720" w:hanging="720"/>
      </w:pPr>
      <w:r>
        <w:tab/>
        <w:t>If applicable, the FEI Veterinary Delegate and/or Medical Doctor will advise the Ground Jury</w:t>
      </w:r>
      <w:r w:rsidR="0058348F">
        <w:t xml:space="preserve"> accordingly.  At the Ground Jury’s discretion, the manager of the team in question, as well as the Event’s Sports Director, will be informed that the horse and/or athlete concerned will not be allowed to compete.  Subsequently, the Ground Jury President – at his/her sole discretion and considering all relevant circumstances – may:</w:t>
      </w:r>
    </w:p>
    <w:p w14:paraId="272686FF" w14:textId="368FDEA5" w:rsidR="0058348F" w:rsidRDefault="0058348F" w:rsidP="00D93E2F">
      <w:pPr>
        <w:pStyle w:val="NoSpacing"/>
        <w:ind w:left="720" w:hanging="720"/>
      </w:pPr>
      <w:r>
        <w:tab/>
      </w:r>
    </w:p>
    <w:p w14:paraId="485D2493" w14:textId="5B0469C9" w:rsidR="0058348F" w:rsidRDefault="0058348F" w:rsidP="0058348F">
      <w:pPr>
        <w:pStyle w:val="NoSpacing"/>
        <w:ind w:left="1440" w:hanging="720"/>
      </w:pPr>
      <w:r>
        <w:t>a.</w:t>
      </w:r>
      <w:r>
        <w:tab/>
        <w:t>allow the ULC Team concerned to replace the horse (that has been officially declared unfit to compete) by another horse, provided that the new horse has been officially entered for the event and provided that all conditions of the schedule for the event concerned will be respected</w:t>
      </w:r>
      <w:r w:rsidR="00FF09C1">
        <w:t>;</w:t>
      </w:r>
    </w:p>
    <w:p w14:paraId="738174B4" w14:textId="03A0A18E" w:rsidR="00FF09C1" w:rsidRDefault="00FF09C1" w:rsidP="00FF09C1">
      <w:pPr>
        <w:pStyle w:val="NoSpacing"/>
        <w:ind w:left="1440" w:hanging="720"/>
      </w:pPr>
      <w:r>
        <w:t>b.</w:t>
      </w:r>
      <w:r>
        <w:tab/>
        <w:t>allow the team concerned to replace the athlete (that has been declared unfit to compete) by another member of the ULC Team concerned, provided that the new athlete has been officially entered for the event</w:t>
      </w:r>
      <w:r w:rsidR="0031182B">
        <w:t xml:space="preserve"> and is a registered athlete of the team</w:t>
      </w:r>
      <w:r>
        <w:t>;</w:t>
      </w:r>
    </w:p>
    <w:p w14:paraId="066AF051" w14:textId="098633BE" w:rsidR="00FF09C1" w:rsidRDefault="00FF09C1" w:rsidP="00FF09C1">
      <w:pPr>
        <w:pStyle w:val="NoSpacing"/>
        <w:ind w:left="1440" w:hanging="720"/>
      </w:pPr>
      <w:r>
        <w:t>c.</w:t>
      </w:r>
      <w:r>
        <w:tab/>
        <w:t>if deemed necessary, adjust the staring order of the teams in the ULC competition in question, in order to allow the replacing horse and/or athlete a fair amount of time for warm up / preparation purposes, before competing.</w:t>
      </w:r>
    </w:p>
    <w:p w14:paraId="7C7BC5C7" w14:textId="335F679E" w:rsidR="00CA3B91" w:rsidRDefault="00CA3B91" w:rsidP="00FF09C1">
      <w:pPr>
        <w:pStyle w:val="NoSpacing"/>
        <w:ind w:left="1440" w:hanging="720"/>
      </w:pPr>
    </w:p>
    <w:p w14:paraId="6E16E9D8" w14:textId="29A6FAA1" w:rsidR="00CA3B91" w:rsidRDefault="00CA3B91" w:rsidP="00CA3B91">
      <w:pPr>
        <w:pStyle w:val="NoSpacing"/>
        <w:ind w:left="720" w:hanging="720"/>
      </w:pPr>
      <w:r>
        <w:t>9.3</w:t>
      </w:r>
      <w:r>
        <w:tab/>
      </w:r>
      <w:r w:rsidRPr="00825F27">
        <w:rPr>
          <w:b/>
          <w:bCs/>
        </w:rPr>
        <w:t>Athlete and Horse Ranking Points (See 2.2 and 2.3):</w:t>
      </w:r>
      <w:r w:rsidR="001D1419" w:rsidRPr="00825F27">
        <w:rPr>
          <w:b/>
          <w:bCs/>
        </w:rPr>
        <w:t xml:space="preserve">  </w:t>
      </w:r>
      <w:r w:rsidR="00A572D3" w:rsidRPr="00825F27">
        <w:t>Ranking points refer to the SASJ rankings available on the SASJ Website for all SASJ registered athletes and horses.  In the case of athletes or horses that have competed outside of South Africa, these ranking points shall refer to any points, places,</w:t>
      </w:r>
      <w:r w:rsidR="00825F27" w:rsidRPr="00825F27">
        <w:t xml:space="preserve"> rankings,</w:t>
      </w:r>
      <w:r w:rsidR="00A572D3" w:rsidRPr="00825F27">
        <w:t xml:space="preserve"> money </w:t>
      </w:r>
      <w:r w:rsidR="00825F27" w:rsidRPr="00825F27">
        <w:t>etc</w:t>
      </w:r>
      <w:r w:rsidR="00A572D3" w:rsidRPr="00825F27">
        <w:t xml:space="preserve"> received by any other F.E.I. registered show jumping federation.</w:t>
      </w:r>
    </w:p>
    <w:p w14:paraId="4747A49D" w14:textId="2282F94C" w:rsidR="00A572D3" w:rsidRDefault="00A572D3" w:rsidP="00CA3B91">
      <w:pPr>
        <w:pStyle w:val="NoSpacing"/>
        <w:ind w:left="720" w:hanging="720"/>
      </w:pPr>
    </w:p>
    <w:p w14:paraId="4F330858" w14:textId="77777777" w:rsidR="00FA7FE1" w:rsidRDefault="00FA7FE1" w:rsidP="0040305F">
      <w:pPr>
        <w:pStyle w:val="NoSpacing"/>
        <w:ind w:left="720" w:hanging="720"/>
      </w:pPr>
    </w:p>
    <w:p w14:paraId="2404AE7A" w14:textId="77777777" w:rsidR="00FA7FE1" w:rsidRDefault="00FA7FE1" w:rsidP="0040305F">
      <w:pPr>
        <w:pStyle w:val="NoSpacing"/>
        <w:ind w:left="720" w:hanging="720"/>
      </w:pPr>
    </w:p>
    <w:p w14:paraId="2165FC05" w14:textId="77777777" w:rsidR="00FA7FE1" w:rsidRDefault="00FA7FE1" w:rsidP="0040305F">
      <w:pPr>
        <w:pStyle w:val="NoSpacing"/>
        <w:ind w:left="720" w:hanging="720"/>
      </w:pPr>
    </w:p>
    <w:p w14:paraId="7717674F" w14:textId="6BB74148" w:rsidR="00FA7FE1" w:rsidRDefault="00FA7FE1" w:rsidP="0040305F">
      <w:pPr>
        <w:pStyle w:val="NoSpacing"/>
        <w:ind w:left="720" w:hanging="720"/>
      </w:pPr>
    </w:p>
    <w:p w14:paraId="70506435" w14:textId="77777777" w:rsidR="00411472" w:rsidRDefault="00411472" w:rsidP="0040305F">
      <w:pPr>
        <w:pStyle w:val="NoSpacing"/>
        <w:ind w:left="720" w:hanging="720"/>
      </w:pPr>
    </w:p>
    <w:p w14:paraId="456C80C4" w14:textId="77777777" w:rsidR="00FA7FE1" w:rsidRDefault="00FA7FE1" w:rsidP="0040305F">
      <w:pPr>
        <w:pStyle w:val="NoSpacing"/>
        <w:ind w:left="720" w:hanging="720"/>
      </w:pPr>
    </w:p>
    <w:p w14:paraId="5C3239A8" w14:textId="77777777" w:rsidR="00FA7FE1" w:rsidRDefault="00FA7FE1" w:rsidP="0040305F">
      <w:pPr>
        <w:pStyle w:val="NoSpacing"/>
        <w:ind w:left="720" w:hanging="720"/>
      </w:pPr>
    </w:p>
    <w:p w14:paraId="1BB2E33E" w14:textId="6E94C40E" w:rsidR="0040305F" w:rsidRPr="006416B9" w:rsidRDefault="0040305F" w:rsidP="0040305F">
      <w:pPr>
        <w:pStyle w:val="NoSpacing"/>
        <w:ind w:left="720" w:hanging="720"/>
        <w:rPr>
          <w:b/>
          <w:bCs/>
        </w:rPr>
      </w:pPr>
      <w:r w:rsidRPr="0040305F">
        <w:t>9.4</w:t>
      </w:r>
      <w:r>
        <w:rPr>
          <w:b/>
          <w:bCs/>
        </w:rPr>
        <w:tab/>
      </w:r>
      <w:r w:rsidRPr="006416B9">
        <w:rPr>
          <w:b/>
          <w:bCs/>
        </w:rPr>
        <w:t xml:space="preserve">Miscellaneous </w:t>
      </w:r>
    </w:p>
    <w:p w14:paraId="38C480EA" w14:textId="77777777" w:rsidR="0040305F" w:rsidRDefault="0040305F" w:rsidP="0040305F">
      <w:pPr>
        <w:pStyle w:val="NoSpacing"/>
        <w:ind w:left="720" w:hanging="720"/>
      </w:pPr>
    </w:p>
    <w:p w14:paraId="65925E1B" w14:textId="3306912E" w:rsidR="0040305F" w:rsidRDefault="0040305F" w:rsidP="0040305F">
      <w:pPr>
        <w:pStyle w:val="NoSpacing"/>
        <w:numPr>
          <w:ilvl w:val="0"/>
          <w:numId w:val="7"/>
        </w:numPr>
      </w:pPr>
      <w:r>
        <w:t>Every conceivable eventuality cannot be provided for in these ULC rules. In any unforeseen or exceptional circumstances, it is the duty of the Ground Jury to make a decision in a sporting spirit, based on common sense and fair play, by approaching as near as possible the intention of these rules.</w:t>
      </w:r>
    </w:p>
    <w:p w14:paraId="3B312E7D" w14:textId="77777777" w:rsidR="0040305F" w:rsidRDefault="0040305F" w:rsidP="0040305F">
      <w:pPr>
        <w:pStyle w:val="NoSpacing"/>
        <w:ind w:left="720" w:hanging="720"/>
      </w:pPr>
    </w:p>
    <w:p w14:paraId="68D154D6" w14:textId="576E32BA" w:rsidR="0040305F" w:rsidRDefault="0040305F" w:rsidP="0040305F">
      <w:pPr>
        <w:pStyle w:val="NoSpacing"/>
        <w:numPr>
          <w:ilvl w:val="0"/>
          <w:numId w:val="7"/>
        </w:numPr>
      </w:pPr>
      <w:r>
        <w:t>Should there remain any omissions in the ULC rules, such omission shall be interpreted in a manner compatible to the fullest extent with the other provisions of these rules, other rules and regulations of SASJ, the FEI and sporting spirit.</w:t>
      </w:r>
    </w:p>
    <w:p w14:paraId="4F563CFE" w14:textId="41B0975E" w:rsidR="001D1419" w:rsidRDefault="001D1419" w:rsidP="00CA3B91">
      <w:pPr>
        <w:pStyle w:val="NoSpacing"/>
        <w:ind w:left="720" w:hanging="720"/>
        <w:rPr>
          <w:b/>
          <w:bCs/>
        </w:rPr>
      </w:pPr>
    </w:p>
    <w:p w14:paraId="4A397BE9" w14:textId="77777777" w:rsidR="001D1419" w:rsidRPr="00D93E2F" w:rsidRDefault="001D1419" w:rsidP="00CA3B91">
      <w:pPr>
        <w:pStyle w:val="NoSpacing"/>
        <w:ind w:left="720" w:hanging="720"/>
      </w:pPr>
    </w:p>
    <w:p w14:paraId="749DF796" w14:textId="6B302582" w:rsidR="005B1BBB" w:rsidRDefault="005B1BBB" w:rsidP="004356F5">
      <w:pPr>
        <w:pStyle w:val="NoSpacing"/>
        <w:ind w:left="720" w:hanging="720"/>
      </w:pPr>
    </w:p>
    <w:p w14:paraId="311BDB59" w14:textId="18996553" w:rsidR="005B1BBB" w:rsidRPr="00575BAB" w:rsidRDefault="005B1BBB" w:rsidP="004356F5">
      <w:pPr>
        <w:pStyle w:val="NoSpacing"/>
        <w:ind w:left="720" w:hanging="720"/>
        <w:rPr>
          <w:strike/>
        </w:rPr>
      </w:pPr>
      <w:r w:rsidRPr="00575BAB">
        <w:rPr>
          <w:strike/>
        </w:rPr>
        <w:t xml:space="preserve"> </w:t>
      </w:r>
    </w:p>
    <w:p w14:paraId="4584F0AA" w14:textId="18117151" w:rsidR="005B1BBB" w:rsidRPr="00575BAB" w:rsidRDefault="005B1BBB" w:rsidP="004356F5">
      <w:pPr>
        <w:pStyle w:val="NoSpacing"/>
        <w:ind w:left="720" w:hanging="720"/>
        <w:rPr>
          <w:strike/>
        </w:rPr>
      </w:pPr>
    </w:p>
    <w:p w14:paraId="56F860FA" w14:textId="77777777" w:rsidR="00C869C5" w:rsidRDefault="00C869C5" w:rsidP="004C2DDA">
      <w:pPr>
        <w:pStyle w:val="NoSpacing"/>
        <w:ind w:left="720" w:hanging="720"/>
      </w:pPr>
    </w:p>
    <w:p w14:paraId="1EF55E18" w14:textId="77777777" w:rsidR="009206A1" w:rsidRPr="00CA3B91" w:rsidRDefault="009206A1" w:rsidP="004C2DDA">
      <w:pPr>
        <w:pStyle w:val="NoSpacing"/>
        <w:ind w:left="720" w:hanging="720"/>
        <w:rPr>
          <w:strike/>
        </w:rPr>
      </w:pPr>
    </w:p>
    <w:p w14:paraId="3F32AECF" w14:textId="1669192A" w:rsidR="000F51B5" w:rsidRDefault="000F51B5" w:rsidP="004C2DDA">
      <w:pPr>
        <w:pStyle w:val="NoSpacing"/>
        <w:ind w:left="720" w:hanging="720"/>
      </w:pPr>
    </w:p>
    <w:p w14:paraId="58F70B31" w14:textId="77777777" w:rsidR="000F51B5" w:rsidRPr="00B02372" w:rsidRDefault="000F51B5" w:rsidP="004C2DDA">
      <w:pPr>
        <w:pStyle w:val="NoSpacing"/>
        <w:ind w:left="720" w:hanging="720"/>
      </w:pPr>
    </w:p>
    <w:p w14:paraId="13ED9767" w14:textId="1CD606B3" w:rsidR="004C2DDA" w:rsidRDefault="004C2DDA" w:rsidP="004C2DDA">
      <w:pPr>
        <w:pStyle w:val="NoSpacing"/>
        <w:ind w:left="720" w:hanging="720"/>
      </w:pPr>
    </w:p>
    <w:p w14:paraId="59CBCCAB" w14:textId="77777777" w:rsidR="004C2DDA" w:rsidRDefault="004C2DDA" w:rsidP="004C2DDA">
      <w:pPr>
        <w:pStyle w:val="NoSpacing"/>
        <w:ind w:left="720" w:hanging="720"/>
      </w:pPr>
    </w:p>
    <w:p w14:paraId="5222C0B1" w14:textId="10CA7B30" w:rsidR="004C2DDA" w:rsidRDefault="004C2DDA" w:rsidP="005B1BBB">
      <w:pPr>
        <w:pStyle w:val="NoSpacing"/>
        <w:ind w:left="1440" w:hanging="720"/>
      </w:pPr>
    </w:p>
    <w:p w14:paraId="3D6F64C9" w14:textId="757A3986" w:rsidR="005B1BBB" w:rsidRDefault="005B1BBB" w:rsidP="004356F5">
      <w:pPr>
        <w:pStyle w:val="NoSpacing"/>
        <w:ind w:left="720" w:hanging="720"/>
      </w:pPr>
    </w:p>
    <w:p w14:paraId="6CFDC6F5" w14:textId="40855015" w:rsidR="005B1BBB" w:rsidRDefault="005B1BBB" w:rsidP="004356F5">
      <w:pPr>
        <w:pStyle w:val="NoSpacing"/>
        <w:ind w:left="720" w:hanging="720"/>
      </w:pPr>
    </w:p>
    <w:p w14:paraId="555DFE02" w14:textId="11E67E67" w:rsidR="00EC2D31" w:rsidRDefault="00EC2D31" w:rsidP="004356F5">
      <w:pPr>
        <w:pStyle w:val="NoSpacing"/>
        <w:ind w:left="720" w:hanging="720"/>
      </w:pPr>
    </w:p>
    <w:p w14:paraId="528BE991" w14:textId="5C8C49B3" w:rsidR="00EC2D31" w:rsidRDefault="00EC2D31" w:rsidP="004356F5">
      <w:pPr>
        <w:pStyle w:val="NoSpacing"/>
        <w:ind w:left="720" w:hanging="720"/>
      </w:pPr>
    </w:p>
    <w:p w14:paraId="0CF432B2" w14:textId="0F4981E7" w:rsidR="00EC2D31" w:rsidRDefault="00EC2D31" w:rsidP="004356F5">
      <w:pPr>
        <w:pStyle w:val="NoSpacing"/>
        <w:ind w:left="720" w:hanging="720"/>
      </w:pPr>
    </w:p>
    <w:p w14:paraId="120926FB" w14:textId="0429172C" w:rsidR="00EC2D31" w:rsidRDefault="00EC2D31" w:rsidP="004356F5">
      <w:pPr>
        <w:pStyle w:val="NoSpacing"/>
        <w:ind w:left="720" w:hanging="720"/>
      </w:pPr>
    </w:p>
    <w:p w14:paraId="376A9800" w14:textId="0F560781" w:rsidR="00EC2D31" w:rsidRDefault="00EC2D31" w:rsidP="004356F5">
      <w:pPr>
        <w:pStyle w:val="NoSpacing"/>
        <w:ind w:left="720" w:hanging="720"/>
      </w:pPr>
    </w:p>
    <w:p w14:paraId="726A889F" w14:textId="7C0834C4" w:rsidR="00EC2D31" w:rsidRDefault="00EC2D31" w:rsidP="004356F5">
      <w:pPr>
        <w:pStyle w:val="NoSpacing"/>
        <w:ind w:left="720" w:hanging="720"/>
      </w:pPr>
    </w:p>
    <w:p w14:paraId="61DD50E4" w14:textId="02752741" w:rsidR="00EC2D31" w:rsidRDefault="00EC2D31" w:rsidP="004356F5">
      <w:pPr>
        <w:pStyle w:val="NoSpacing"/>
        <w:ind w:left="720" w:hanging="720"/>
      </w:pPr>
    </w:p>
    <w:p w14:paraId="636F95B8" w14:textId="4ACF9B06" w:rsidR="00EC2D31" w:rsidRDefault="00EC2D31" w:rsidP="004356F5">
      <w:pPr>
        <w:pStyle w:val="NoSpacing"/>
        <w:ind w:left="720" w:hanging="720"/>
      </w:pPr>
    </w:p>
    <w:p w14:paraId="197B043B" w14:textId="1F5E171D" w:rsidR="00EC2D31" w:rsidRDefault="00EC2D31" w:rsidP="004356F5">
      <w:pPr>
        <w:pStyle w:val="NoSpacing"/>
        <w:ind w:left="720" w:hanging="720"/>
      </w:pPr>
    </w:p>
    <w:p w14:paraId="77A9788B" w14:textId="3B825180" w:rsidR="00EC2D31" w:rsidRDefault="00EC2D31" w:rsidP="004356F5">
      <w:pPr>
        <w:pStyle w:val="NoSpacing"/>
        <w:ind w:left="720" w:hanging="720"/>
      </w:pPr>
    </w:p>
    <w:p w14:paraId="117D6FA6" w14:textId="1430E61C" w:rsidR="00EC2D31" w:rsidRDefault="00EC2D31" w:rsidP="004356F5">
      <w:pPr>
        <w:pStyle w:val="NoSpacing"/>
        <w:ind w:left="720" w:hanging="720"/>
      </w:pPr>
    </w:p>
    <w:p w14:paraId="32F8797E" w14:textId="0159AEE5" w:rsidR="00EC2D31" w:rsidRDefault="00EC2D31" w:rsidP="004356F5">
      <w:pPr>
        <w:pStyle w:val="NoSpacing"/>
        <w:ind w:left="720" w:hanging="720"/>
      </w:pPr>
    </w:p>
    <w:p w14:paraId="68972BAE" w14:textId="0A739DAA" w:rsidR="00EC2D31" w:rsidRDefault="00EC2D31" w:rsidP="004356F5">
      <w:pPr>
        <w:pStyle w:val="NoSpacing"/>
        <w:ind w:left="720" w:hanging="720"/>
      </w:pPr>
    </w:p>
    <w:p w14:paraId="10742D78" w14:textId="54011C99" w:rsidR="00EC2D31" w:rsidRDefault="00EC2D31" w:rsidP="004356F5">
      <w:pPr>
        <w:pStyle w:val="NoSpacing"/>
        <w:ind w:left="720" w:hanging="720"/>
      </w:pPr>
    </w:p>
    <w:p w14:paraId="49B308C6" w14:textId="76F3ABC9" w:rsidR="00EC2D31" w:rsidRDefault="00EC2D31" w:rsidP="004356F5">
      <w:pPr>
        <w:pStyle w:val="NoSpacing"/>
        <w:ind w:left="720" w:hanging="720"/>
      </w:pPr>
    </w:p>
    <w:p w14:paraId="7D122784" w14:textId="3C82E991" w:rsidR="00C32781" w:rsidRDefault="00C32781" w:rsidP="004356F5">
      <w:pPr>
        <w:pStyle w:val="NoSpacing"/>
        <w:ind w:left="720" w:hanging="720"/>
      </w:pPr>
    </w:p>
    <w:p w14:paraId="054727D6" w14:textId="15CFED26" w:rsidR="00C32781" w:rsidRDefault="00C32781" w:rsidP="004356F5">
      <w:pPr>
        <w:pStyle w:val="NoSpacing"/>
        <w:ind w:left="720" w:hanging="720"/>
      </w:pPr>
    </w:p>
    <w:p w14:paraId="64C98B51" w14:textId="22F28B54" w:rsidR="00C32781" w:rsidRDefault="00C32781" w:rsidP="004356F5">
      <w:pPr>
        <w:pStyle w:val="NoSpacing"/>
        <w:ind w:left="720" w:hanging="720"/>
      </w:pPr>
    </w:p>
    <w:p w14:paraId="4DD7D461" w14:textId="77777777" w:rsidR="00C32781" w:rsidRDefault="00C32781" w:rsidP="004356F5">
      <w:pPr>
        <w:pStyle w:val="NoSpacing"/>
        <w:ind w:left="720" w:hanging="720"/>
      </w:pPr>
    </w:p>
    <w:p w14:paraId="4F044B82" w14:textId="72D1A6A5" w:rsidR="00EC2D31" w:rsidRDefault="00EC2D31" w:rsidP="004356F5">
      <w:pPr>
        <w:pStyle w:val="NoSpacing"/>
        <w:ind w:left="720" w:hanging="720"/>
      </w:pPr>
    </w:p>
    <w:p w14:paraId="6FF301C6" w14:textId="5897F041" w:rsidR="00EC2D31" w:rsidRDefault="00EC2D31" w:rsidP="004356F5">
      <w:pPr>
        <w:pStyle w:val="NoSpacing"/>
        <w:ind w:left="720" w:hanging="720"/>
      </w:pPr>
    </w:p>
    <w:p w14:paraId="57E8DA09" w14:textId="1B015EBE" w:rsidR="00EC2D31" w:rsidRDefault="00EC2D31" w:rsidP="004356F5">
      <w:pPr>
        <w:pStyle w:val="NoSpacing"/>
        <w:ind w:left="720" w:hanging="720"/>
      </w:pPr>
    </w:p>
    <w:p w14:paraId="1E9C5FD7" w14:textId="70157326" w:rsidR="00EC2D31" w:rsidRDefault="00EC2D31" w:rsidP="004356F5">
      <w:pPr>
        <w:pStyle w:val="NoSpacing"/>
        <w:ind w:left="720" w:hanging="720"/>
      </w:pPr>
    </w:p>
    <w:p w14:paraId="01EF73EA" w14:textId="5A3E9C44" w:rsidR="00EC2D31" w:rsidRDefault="00EC2D31" w:rsidP="004356F5">
      <w:pPr>
        <w:pStyle w:val="NoSpacing"/>
        <w:ind w:left="720" w:hanging="720"/>
      </w:pPr>
    </w:p>
    <w:p w14:paraId="2EFDC8C1" w14:textId="590B5BBE" w:rsidR="00EC2D31" w:rsidRDefault="00EC2D31" w:rsidP="004356F5">
      <w:pPr>
        <w:pStyle w:val="NoSpacing"/>
        <w:ind w:left="720" w:hanging="720"/>
      </w:pPr>
    </w:p>
    <w:p w14:paraId="23CB7ABE" w14:textId="50308205" w:rsidR="00EC2D31" w:rsidRDefault="00EC2D31" w:rsidP="004356F5">
      <w:pPr>
        <w:pStyle w:val="NoSpacing"/>
        <w:ind w:left="720" w:hanging="720"/>
      </w:pPr>
    </w:p>
    <w:p w14:paraId="6FD34592" w14:textId="695D259D" w:rsidR="00C32781" w:rsidRDefault="00C32781" w:rsidP="00C32781">
      <w:pPr>
        <w:jc w:val="center"/>
        <w:rPr>
          <w:b/>
          <w:bCs/>
          <w:sz w:val="28"/>
          <w:szCs w:val="28"/>
        </w:rPr>
      </w:pPr>
      <w:r w:rsidRPr="00796F38">
        <w:rPr>
          <w:b/>
          <w:bCs/>
          <w:sz w:val="28"/>
          <w:szCs w:val="28"/>
        </w:rPr>
        <w:lastRenderedPageBreak/>
        <w:t>ADDENDUM TO THE RULES OF THE UNITED LEAGUE OF CHAMPIONS 202</w:t>
      </w:r>
      <w:r w:rsidR="006F2CFB">
        <w:rPr>
          <w:b/>
          <w:bCs/>
          <w:sz w:val="28"/>
          <w:szCs w:val="28"/>
        </w:rPr>
        <w:t>4</w:t>
      </w:r>
    </w:p>
    <w:p w14:paraId="1720F5FE" w14:textId="623A2633" w:rsidR="00C32781" w:rsidRDefault="00C32781" w:rsidP="00C32781">
      <w:pPr>
        <w:pStyle w:val="NoSpacing"/>
        <w:jc w:val="center"/>
        <w:rPr>
          <w:b/>
          <w:bCs/>
          <w:sz w:val="24"/>
          <w:szCs w:val="24"/>
        </w:rPr>
      </w:pPr>
      <w:r>
        <w:rPr>
          <w:b/>
          <w:bCs/>
          <w:sz w:val="24"/>
          <w:szCs w:val="24"/>
        </w:rPr>
        <w:t>ACCEPTANCE</w:t>
      </w:r>
      <w:r w:rsidRPr="00796F38">
        <w:rPr>
          <w:b/>
          <w:bCs/>
          <w:sz w:val="24"/>
          <w:szCs w:val="24"/>
        </w:rPr>
        <w:t xml:space="preserve"> OF TEAMS FOR REGISTRATION 202</w:t>
      </w:r>
      <w:r w:rsidR="006F2CFB">
        <w:rPr>
          <w:b/>
          <w:bCs/>
          <w:sz w:val="24"/>
          <w:szCs w:val="24"/>
        </w:rPr>
        <w:t>4</w:t>
      </w:r>
    </w:p>
    <w:p w14:paraId="6689BFCD" w14:textId="77777777" w:rsidR="00C32781" w:rsidRDefault="00C32781" w:rsidP="00C32781">
      <w:pPr>
        <w:pStyle w:val="NoSpacing"/>
        <w:jc w:val="center"/>
        <w:rPr>
          <w:b/>
          <w:bCs/>
          <w:sz w:val="24"/>
          <w:szCs w:val="24"/>
        </w:rPr>
      </w:pPr>
    </w:p>
    <w:p w14:paraId="2B5A7AD7" w14:textId="77777777" w:rsidR="00C32781" w:rsidRDefault="00C32781" w:rsidP="00C32781">
      <w:pPr>
        <w:pStyle w:val="NoSpacing"/>
        <w:jc w:val="center"/>
        <w:rPr>
          <w:b/>
          <w:bCs/>
          <w:sz w:val="24"/>
          <w:szCs w:val="24"/>
        </w:rPr>
      </w:pPr>
    </w:p>
    <w:p w14:paraId="492765F8" w14:textId="1AA188B1" w:rsidR="00C32781" w:rsidRPr="00A83238" w:rsidRDefault="00C32781" w:rsidP="0043674F">
      <w:pPr>
        <w:pStyle w:val="NoSpacing"/>
        <w:numPr>
          <w:ilvl w:val="0"/>
          <w:numId w:val="9"/>
        </w:numPr>
        <w:rPr>
          <w:b/>
          <w:bCs/>
          <w:sz w:val="24"/>
          <w:szCs w:val="24"/>
        </w:rPr>
      </w:pPr>
      <w:r w:rsidRPr="005F6FE7">
        <w:rPr>
          <w:b/>
          <w:bCs/>
        </w:rPr>
        <w:t>Number of teams:</w:t>
      </w:r>
      <w:r>
        <w:rPr>
          <w:b/>
          <w:bCs/>
        </w:rPr>
        <w:t xml:space="preserve">  </w:t>
      </w:r>
      <w:r>
        <w:t>The maximum number of teams accepted for registration is 10 (ten).</w:t>
      </w:r>
    </w:p>
    <w:p w14:paraId="077FA919" w14:textId="77777777" w:rsidR="00C32781" w:rsidRPr="00A83238" w:rsidRDefault="00C32781" w:rsidP="00C32781">
      <w:pPr>
        <w:pStyle w:val="NoSpacing"/>
        <w:rPr>
          <w:b/>
          <w:bCs/>
          <w:sz w:val="24"/>
          <w:szCs w:val="24"/>
        </w:rPr>
      </w:pPr>
    </w:p>
    <w:p w14:paraId="4786DAEE" w14:textId="4BDC426C" w:rsidR="00C32781" w:rsidRPr="006F2CFB" w:rsidRDefault="00C32781" w:rsidP="0043674F">
      <w:pPr>
        <w:pStyle w:val="NoSpacing"/>
        <w:numPr>
          <w:ilvl w:val="0"/>
          <w:numId w:val="9"/>
        </w:numPr>
        <w:rPr>
          <w:color w:val="0070C0"/>
        </w:rPr>
      </w:pPr>
      <w:r w:rsidRPr="00A83238">
        <w:rPr>
          <w:b/>
          <w:bCs/>
        </w:rPr>
        <w:t xml:space="preserve">Registration Fee:  </w:t>
      </w:r>
      <w:r>
        <w:t xml:space="preserve">The fee for registration of a team is </w:t>
      </w:r>
      <w:r w:rsidRPr="006F2CFB">
        <w:rPr>
          <w:color w:val="0070C0"/>
        </w:rPr>
        <w:t xml:space="preserve">R50 000.00 + VAT (fifty thousand rand), </w:t>
      </w:r>
      <w:r w:rsidR="00DD500A">
        <w:t xml:space="preserve">(plus the bid amount should this be the case) </w:t>
      </w:r>
      <w:r>
        <w:t xml:space="preserve">payable by </w:t>
      </w:r>
      <w:r w:rsidRPr="006F2CFB">
        <w:rPr>
          <w:b/>
          <w:bCs/>
          <w:color w:val="0070C0"/>
        </w:rPr>
        <w:t>31 March 2023.</w:t>
      </w:r>
    </w:p>
    <w:p w14:paraId="1B89B4CE" w14:textId="77777777" w:rsidR="00C32781" w:rsidRPr="006F2CFB" w:rsidRDefault="00C32781" w:rsidP="00C32781">
      <w:pPr>
        <w:pStyle w:val="NoSpacing"/>
        <w:rPr>
          <w:color w:val="0070C0"/>
        </w:rPr>
      </w:pPr>
    </w:p>
    <w:p w14:paraId="0CE9FC3C" w14:textId="5351CED6" w:rsidR="00C32781" w:rsidRPr="00C32781" w:rsidRDefault="00C32781" w:rsidP="0043674F">
      <w:pPr>
        <w:pStyle w:val="NoSpacing"/>
        <w:numPr>
          <w:ilvl w:val="0"/>
          <w:numId w:val="9"/>
        </w:numPr>
      </w:pPr>
      <w:r w:rsidRPr="00562862">
        <w:rPr>
          <w:b/>
          <w:bCs/>
        </w:rPr>
        <w:t xml:space="preserve">Expression of Interest:  </w:t>
      </w:r>
      <w:r>
        <w:t>All teams wishing to enter the 202</w:t>
      </w:r>
      <w:r w:rsidR="006F2CFB">
        <w:t>4</w:t>
      </w:r>
      <w:r>
        <w:t xml:space="preserve"> UAG League of Champions must submit in writing to the league manager, an expression of interest to register their teams, by </w:t>
      </w:r>
      <w:r w:rsidRPr="006F2CFB">
        <w:rPr>
          <w:b/>
          <w:bCs/>
          <w:color w:val="0070C0"/>
        </w:rPr>
        <w:t xml:space="preserve">15 February 2023.  </w:t>
      </w:r>
    </w:p>
    <w:p w14:paraId="77143774" w14:textId="77777777" w:rsidR="00C32781" w:rsidRDefault="00C32781" w:rsidP="00C32781">
      <w:pPr>
        <w:pStyle w:val="NoSpacing"/>
      </w:pPr>
    </w:p>
    <w:p w14:paraId="11CAAF0D" w14:textId="3279F51F" w:rsidR="00C32781" w:rsidRPr="00A83238" w:rsidRDefault="00C32781" w:rsidP="0043674F">
      <w:pPr>
        <w:pStyle w:val="NoSpacing"/>
        <w:numPr>
          <w:ilvl w:val="0"/>
          <w:numId w:val="9"/>
        </w:numPr>
        <w:rPr>
          <w:b/>
          <w:bCs/>
        </w:rPr>
      </w:pPr>
      <w:r>
        <w:rPr>
          <w:b/>
          <w:bCs/>
        </w:rPr>
        <w:t xml:space="preserve">Automatic Acceptance:  </w:t>
      </w:r>
      <w:r>
        <w:t>The top 5 (five) teams that qualified for the 202</w:t>
      </w:r>
      <w:r w:rsidR="006F2CFB">
        <w:t>3</w:t>
      </w:r>
      <w:r>
        <w:t xml:space="preserve"> United League of Champions Final will have automatic acceptance to register their teams for the 202</w:t>
      </w:r>
      <w:r w:rsidR="006F2CFB">
        <w:t>4</w:t>
      </w:r>
      <w:r>
        <w:t xml:space="preserve"> league.</w:t>
      </w:r>
    </w:p>
    <w:p w14:paraId="27AA4B2F" w14:textId="77777777" w:rsidR="00C32781" w:rsidRDefault="00C32781" w:rsidP="00C32781">
      <w:pPr>
        <w:pStyle w:val="NoSpacing"/>
        <w:rPr>
          <w:b/>
          <w:bCs/>
        </w:rPr>
      </w:pPr>
    </w:p>
    <w:p w14:paraId="4B130C29" w14:textId="6B9A7A4D" w:rsidR="00C32781" w:rsidRPr="0043674F" w:rsidRDefault="00C32781" w:rsidP="0043674F">
      <w:pPr>
        <w:pStyle w:val="ListParagraph"/>
        <w:numPr>
          <w:ilvl w:val="1"/>
          <w:numId w:val="9"/>
        </w:numPr>
        <w:rPr>
          <w:b/>
          <w:bCs/>
        </w:rPr>
      </w:pPr>
      <w:r w:rsidRPr="0043674F">
        <w:rPr>
          <w:b/>
          <w:bCs/>
        </w:rPr>
        <w:t xml:space="preserve">Remaining Entries Available:  </w:t>
      </w:r>
      <w:r>
        <w:t>Should all of the above 5 teams submit their E.O.I’s, there will be 5 (five) remaining entries available; should only 4 of the above teams submit E.O.I’s, there will be 6 (six) entries available and so on.</w:t>
      </w:r>
    </w:p>
    <w:p w14:paraId="34C662AD" w14:textId="140CD9B0" w:rsidR="00C32781" w:rsidRDefault="00C32781" w:rsidP="0043674F">
      <w:pPr>
        <w:pStyle w:val="NoSpacing"/>
        <w:numPr>
          <w:ilvl w:val="1"/>
          <w:numId w:val="9"/>
        </w:numPr>
      </w:pPr>
      <w:r w:rsidRPr="00B65E98">
        <w:rPr>
          <w:b/>
          <w:bCs/>
        </w:rPr>
        <w:t>Acceptance of Registration:</w:t>
      </w:r>
      <w:r>
        <w:t xml:space="preserve">  The remaining teams that have submitted their E.O.I’s by the due date above will be accepted for registration and notified in writing.  Should there be more E.O.I’s received than the number of entries available, there will be a bidding process to determine which teams are accepted for registration.</w:t>
      </w:r>
    </w:p>
    <w:p w14:paraId="39C46243" w14:textId="77777777" w:rsidR="00C32781" w:rsidRPr="00DA6143" w:rsidRDefault="00C32781" w:rsidP="00C32781">
      <w:pPr>
        <w:pStyle w:val="NoSpacing"/>
      </w:pPr>
    </w:p>
    <w:p w14:paraId="3DFA6EE5" w14:textId="7F6577AD" w:rsidR="00C32781" w:rsidRDefault="00C32781" w:rsidP="0043674F">
      <w:pPr>
        <w:pStyle w:val="NoSpacing"/>
        <w:numPr>
          <w:ilvl w:val="0"/>
          <w:numId w:val="9"/>
        </w:numPr>
      </w:pPr>
      <w:r w:rsidRPr="00875C9C">
        <w:rPr>
          <w:b/>
          <w:bCs/>
        </w:rPr>
        <w:t>Bidding</w:t>
      </w:r>
      <w:r>
        <w:t>:  Should a bidding process be required, the teams involved shall be notified in writing and informed of the number of entries available and the number of participating teams.</w:t>
      </w:r>
    </w:p>
    <w:p w14:paraId="4B7D16C4" w14:textId="77777777" w:rsidR="00C32781" w:rsidRDefault="00C32781" w:rsidP="00C32781">
      <w:pPr>
        <w:pStyle w:val="NoSpacing"/>
      </w:pPr>
    </w:p>
    <w:p w14:paraId="18DF334C" w14:textId="4ACADBC6" w:rsidR="00C32781" w:rsidRDefault="0043674F" w:rsidP="0043674F">
      <w:pPr>
        <w:pStyle w:val="NoSpacing"/>
        <w:ind w:left="720" w:hanging="360"/>
      </w:pPr>
      <w:r>
        <w:t>5.1</w:t>
      </w:r>
      <w:r>
        <w:tab/>
      </w:r>
      <w:r w:rsidR="00C32781" w:rsidRPr="00CC1E5A">
        <w:rPr>
          <w:b/>
          <w:bCs/>
        </w:rPr>
        <w:t xml:space="preserve">Bidding </w:t>
      </w:r>
      <w:r w:rsidR="00C32781">
        <w:rPr>
          <w:b/>
          <w:bCs/>
        </w:rPr>
        <w:t>Date</w:t>
      </w:r>
      <w:r w:rsidR="00C32781" w:rsidRPr="00CC1E5A">
        <w:rPr>
          <w:b/>
          <w:bCs/>
        </w:rPr>
        <w:t>:</w:t>
      </w:r>
      <w:r w:rsidR="00C32781">
        <w:t xml:space="preserve">  This will be held on or before the </w:t>
      </w:r>
      <w:r w:rsidR="00C32781" w:rsidRPr="003903A4">
        <w:rPr>
          <w:b/>
          <w:bCs/>
          <w:color w:val="0070C0"/>
        </w:rPr>
        <w:t>10 March 2023</w:t>
      </w:r>
      <w:r w:rsidR="00C32781">
        <w:t>.  The venue and date will be communicated to the teams involved at least 7 days prior to the event.</w:t>
      </w:r>
    </w:p>
    <w:p w14:paraId="45BFB922" w14:textId="77777777" w:rsidR="00C32781" w:rsidRDefault="00C32781" w:rsidP="00C32781">
      <w:pPr>
        <w:pStyle w:val="NoSpacing"/>
      </w:pPr>
    </w:p>
    <w:p w14:paraId="672E34FA" w14:textId="4BEA06B8" w:rsidR="00C32781" w:rsidRPr="00875C9C" w:rsidRDefault="0043674F" w:rsidP="0043674F">
      <w:pPr>
        <w:pStyle w:val="NoSpacing"/>
        <w:ind w:left="720" w:hanging="360"/>
        <w:rPr>
          <w:b/>
          <w:bCs/>
        </w:rPr>
      </w:pPr>
      <w:r>
        <w:t>5.2</w:t>
      </w:r>
      <w:r>
        <w:tab/>
      </w:r>
      <w:r w:rsidR="00C32781" w:rsidRPr="00875C9C">
        <w:rPr>
          <w:b/>
          <w:bCs/>
        </w:rPr>
        <w:t xml:space="preserve">Attendance:  </w:t>
      </w:r>
      <w:r w:rsidR="00C32781">
        <w:t>All team owners are required to be present at the bidding.  Should a team owner be unable to attend they may nominate a proxy which must be done in writing to the league manager.</w:t>
      </w:r>
    </w:p>
    <w:p w14:paraId="72B33CAD" w14:textId="77777777" w:rsidR="00C32781" w:rsidRDefault="00C32781" w:rsidP="00C32781">
      <w:pPr>
        <w:pStyle w:val="NoSpacing"/>
        <w:rPr>
          <w:b/>
          <w:bCs/>
        </w:rPr>
      </w:pPr>
    </w:p>
    <w:p w14:paraId="612B9B3A" w14:textId="6B7D0E11" w:rsidR="00C32781" w:rsidRPr="000C299E" w:rsidRDefault="0043674F" w:rsidP="0043674F">
      <w:pPr>
        <w:pStyle w:val="NoSpacing"/>
        <w:ind w:firstLine="360"/>
        <w:rPr>
          <w:b/>
          <w:bCs/>
        </w:rPr>
      </w:pPr>
      <w:r>
        <w:t>5.3</w:t>
      </w:r>
      <w:r>
        <w:tab/>
      </w:r>
      <w:r w:rsidR="00C32781">
        <w:rPr>
          <w:b/>
          <w:bCs/>
        </w:rPr>
        <w:t xml:space="preserve">Process:  </w:t>
      </w:r>
      <w:r w:rsidR="00C32781">
        <w:t xml:space="preserve">The bidding shall take place in the format of an “anonymous bid”.  </w:t>
      </w:r>
    </w:p>
    <w:p w14:paraId="60EEECF0" w14:textId="77777777" w:rsidR="00C32781" w:rsidRDefault="00C32781" w:rsidP="0043674F">
      <w:pPr>
        <w:pStyle w:val="NoSpacing"/>
        <w:ind w:firstLine="720"/>
      </w:pPr>
      <w:r>
        <w:t xml:space="preserve">There will be 3 rounds of bidding for each entry.  </w:t>
      </w:r>
    </w:p>
    <w:p w14:paraId="4904B078" w14:textId="77777777" w:rsidR="00C32781" w:rsidRDefault="00C32781" w:rsidP="0043674F">
      <w:pPr>
        <w:pStyle w:val="NoSpacing"/>
        <w:ind w:firstLine="720"/>
      </w:pPr>
      <w:r>
        <w:t>After each round the bid amounts will be revealed.</w:t>
      </w:r>
    </w:p>
    <w:p w14:paraId="53F2BA0B" w14:textId="77777777" w:rsidR="00C32781" w:rsidRDefault="00C32781" w:rsidP="0043674F">
      <w:pPr>
        <w:pStyle w:val="NoSpacing"/>
        <w:ind w:firstLine="720"/>
      </w:pPr>
      <w:r>
        <w:t>The highest bid after the 3</w:t>
      </w:r>
      <w:r w:rsidRPr="00DB51BD">
        <w:rPr>
          <w:vertAlign w:val="superscript"/>
        </w:rPr>
        <w:t>rd</w:t>
      </w:r>
      <w:r>
        <w:t xml:space="preserve"> round will secure the entry.</w:t>
      </w:r>
    </w:p>
    <w:p w14:paraId="21D818A8" w14:textId="66B3A712" w:rsidR="00C32781" w:rsidRDefault="00C32781" w:rsidP="0043674F">
      <w:pPr>
        <w:pStyle w:val="NoSpacing"/>
        <w:ind w:left="720"/>
      </w:pPr>
      <w:r>
        <w:t xml:space="preserve">The remaining bidders will then bid for the next available entry as above, and so on until all entries are secured. </w:t>
      </w:r>
    </w:p>
    <w:p w14:paraId="7A36A4A4" w14:textId="77777777" w:rsidR="00C32781" w:rsidRDefault="00C32781" w:rsidP="0043674F">
      <w:pPr>
        <w:pStyle w:val="NoSpacing"/>
        <w:ind w:left="720"/>
      </w:pPr>
      <w:r>
        <w:t>In the event of an equality of bids after the 3</w:t>
      </w:r>
      <w:r w:rsidRPr="00057EF6">
        <w:rPr>
          <w:vertAlign w:val="superscript"/>
        </w:rPr>
        <w:t>rd</w:t>
      </w:r>
      <w:r>
        <w:t xml:space="preserve"> round, the bidding will continue to a further round among the tied bidders.</w:t>
      </w:r>
    </w:p>
    <w:p w14:paraId="1D572FF3" w14:textId="77777777" w:rsidR="00C32781" w:rsidRDefault="00C32781" w:rsidP="0043674F">
      <w:pPr>
        <w:pStyle w:val="NoSpacing"/>
        <w:ind w:left="720"/>
      </w:pPr>
      <w:r>
        <w:t xml:space="preserve">Bidding will start for each entry at </w:t>
      </w:r>
      <w:r w:rsidRPr="003903A4">
        <w:rPr>
          <w:color w:val="0070C0"/>
        </w:rPr>
        <w:t>R50 000.00 (fifty thousand rand)</w:t>
      </w:r>
      <w:r>
        <w:t>, and increase in increments of R1000.00 (one thousand rand).</w:t>
      </w:r>
    </w:p>
    <w:p w14:paraId="6FF8E017" w14:textId="39B9D03C" w:rsidR="00EC2D31" w:rsidRDefault="00EC2D31" w:rsidP="004356F5">
      <w:pPr>
        <w:pStyle w:val="NoSpacing"/>
        <w:ind w:left="720" w:hanging="720"/>
      </w:pPr>
    </w:p>
    <w:p w14:paraId="28766DA2" w14:textId="62589F8A" w:rsidR="00EC2D31" w:rsidRDefault="00EC2D31" w:rsidP="004356F5">
      <w:pPr>
        <w:pStyle w:val="NoSpacing"/>
        <w:ind w:left="720" w:hanging="720"/>
      </w:pPr>
    </w:p>
    <w:p w14:paraId="7CED5A1B" w14:textId="38A6AA01" w:rsidR="00EC2D31" w:rsidRDefault="00EC2D31" w:rsidP="004356F5">
      <w:pPr>
        <w:pStyle w:val="NoSpacing"/>
        <w:ind w:left="720" w:hanging="720"/>
      </w:pPr>
    </w:p>
    <w:p w14:paraId="6CD4CD4A" w14:textId="3AD4836C" w:rsidR="00EC2D31" w:rsidRDefault="00EC2D31" w:rsidP="004356F5">
      <w:pPr>
        <w:pStyle w:val="NoSpacing"/>
        <w:ind w:left="720" w:hanging="720"/>
      </w:pPr>
    </w:p>
    <w:sectPr w:rsidR="00EC2D31" w:rsidSect="0025524B">
      <w:headerReference w:type="default" r:id="rId8"/>
      <w:footerReference w:type="default" r:id="rId9"/>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9866" w14:textId="77777777" w:rsidR="00D624CD" w:rsidRDefault="00D624CD" w:rsidP="0025524B">
      <w:pPr>
        <w:spacing w:after="0" w:line="240" w:lineRule="auto"/>
      </w:pPr>
      <w:r>
        <w:separator/>
      </w:r>
    </w:p>
  </w:endnote>
  <w:endnote w:type="continuationSeparator" w:id="0">
    <w:p w14:paraId="492448DA" w14:textId="77777777" w:rsidR="00D624CD" w:rsidRDefault="00D624CD" w:rsidP="0025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09593"/>
      <w:docPartObj>
        <w:docPartGallery w:val="Page Numbers (Bottom of Page)"/>
        <w:docPartUnique/>
      </w:docPartObj>
    </w:sdtPr>
    <w:sdtEndPr>
      <w:rPr>
        <w:noProof/>
      </w:rPr>
    </w:sdtEndPr>
    <w:sdtContent>
      <w:p w14:paraId="207693CC" w14:textId="1F7C9155" w:rsidR="00C64E66" w:rsidRDefault="00C64E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58230" w14:textId="77777777" w:rsidR="00F95274" w:rsidRDefault="00F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D65A" w14:textId="77777777" w:rsidR="00D624CD" w:rsidRDefault="00D624CD" w:rsidP="0025524B">
      <w:pPr>
        <w:spacing w:after="0" w:line="240" w:lineRule="auto"/>
      </w:pPr>
      <w:r>
        <w:separator/>
      </w:r>
    </w:p>
  </w:footnote>
  <w:footnote w:type="continuationSeparator" w:id="0">
    <w:p w14:paraId="68747D41" w14:textId="77777777" w:rsidR="00D624CD" w:rsidRDefault="00D624CD" w:rsidP="0025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1DF2" w14:textId="32C16D58" w:rsidR="00F95274" w:rsidRDefault="00F95274">
    <w:pPr>
      <w:pStyle w:val="Header"/>
      <w:rPr>
        <w:sz w:val="18"/>
        <w:szCs w:val="18"/>
      </w:rPr>
    </w:pPr>
    <w:r>
      <w:rPr>
        <w:sz w:val="18"/>
        <w:szCs w:val="18"/>
      </w:rPr>
      <w:t>United League of Champions</w:t>
    </w:r>
  </w:p>
  <w:p w14:paraId="3EEEDB00" w14:textId="6C546DA2" w:rsidR="006F2CFB" w:rsidRDefault="00F95274">
    <w:pPr>
      <w:pStyle w:val="Header"/>
      <w:rPr>
        <w:sz w:val="18"/>
        <w:szCs w:val="18"/>
      </w:rPr>
    </w:pPr>
    <w:r>
      <w:rPr>
        <w:sz w:val="18"/>
        <w:szCs w:val="18"/>
      </w:rPr>
      <w:t>Rules – 202</w:t>
    </w:r>
    <w:r w:rsidR="006F2CFB">
      <w:rPr>
        <w:sz w:val="18"/>
        <w:szCs w:val="18"/>
      </w:rPr>
      <w:t>4</w:t>
    </w:r>
  </w:p>
  <w:p w14:paraId="038F8F72" w14:textId="77777777" w:rsidR="00F95274" w:rsidRDefault="00F9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D41"/>
    <w:multiLevelType w:val="hybridMultilevel"/>
    <w:tmpl w:val="FC8AE2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14E6701"/>
    <w:multiLevelType w:val="hybridMultilevel"/>
    <w:tmpl w:val="BAE457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8AC07DA"/>
    <w:multiLevelType w:val="multilevel"/>
    <w:tmpl w:val="60B8FF70"/>
    <w:lvl w:ilvl="0">
      <w:start w:val="1"/>
      <w:numFmt w:val="decimal"/>
      <w:lvlText w:val="%1."/>
      <w:lvlJc w:val="left"/>
      <w:pPr>
        <w:ind w:left="360" w:hanging="360"/>
      </w:pPr>
      <w:rPr>
        <w:rFonts w:hint="default"/>
        <w:b w:val="0"/>
        <w:bCs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15:restartNumberingAfterBreak="0">
    <w:nsid w:val="370D3A0D"/>
    <w:multiLevelType w:val="multilevel"/>
    <w:tmpl w:val="2FDA2ADA"/>
    <w:lvl w:ilvl="0">
      <w:start w:val="1"/>
      <w:numFmt w:val="decimal"/>
      <w:lvlText w:val="%1."/>
      <w:lvlJc w:val="left"/>
      <w:pPr>
        <w:ind w:left="360" w:hanging="360"/>
      </w:pPr>
      <w:rPr>
        <w:rFonts w:hint="default"/>
        <w:b w:val="0"/>
        <w:bCs w:val="0"/>
        <w:sz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A5B7B16"/>
    <w:multiLevelType w:val="hybridMultilevel"/>
    <w:tmpl w:val="B91E69B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44DE2E97"/>
    <w:multiLevelType w:val="hybridMultilevel"/>
    <w:tmpl w:val="23E680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5D2102B5"/>
    <w:multiLevelType w:val="hybridMultilevel"/>
    <w:tmpl w:val="EF122D7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7" w15:restartNumberingAfterBreak="0">
    <w:nsid w:val="5F4407FE"/>
    <w:multiLevelType w:val="hybridMultilevel"/>
    <w:tmpl w:val="C20A7B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7EA6008E"/>
    <w:multiLevelType w:val="hybridMultilevel"/>
    <w:tmpl w:val="E54E72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2103379052">
    <w:abstractNumId w:val="5"/>
  </w:num>
  <w:num w:numId="2" w16cid:durableId="710878964">
    <w:abstractNumId w:val="0"/>
  </w:num>
  <w:num w:numId="3" w16cid:durableId="1529945540">
    <w:abstractNumId w:val="1"/>
  </w:num>
  <w:num w:numId="4" w16cid:durableId="1805542241">
    <w:abstractNumId w:val="4"/>
  </w:num>
  <w:num w:numId="5" w16cid:durableId="1782920397">
    <w:abstractNumId w:val="6"/>
  </w:num>
  <w:num w:numId="6" w16cid:durableId="1860848186">
    <w:abstractNumId w:val="7"/>
  </w:num>
  <w:num w:numId="7" w16cid:durableId="86079532">
    <w:abstractNumId w:val="8"/>
  </w:num>
  <w:num w:numId="8" w16cid:durableId="2030403453">
    <w:abstractNumId w:val="3"/>
  </w:num>
  <w:num w:numId="9" w16cid:durableId="194465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7D"/>
    <w:rsid w:val="00034966"/>
    <w:rsid w:val="00043104"/>
    <w:rsid w:val="000450A6"/>
    <w:rsid w:val="00046B2C"/>
    <w:rsid w:val="000802CF"/>
    <w:rsid w:val="000858E5"/>
    <w:rsid w:val="00086196"/>
    <w:rsid w:val="00093920"/>
    <w:rsid w:val="00094D73"/>
    <w:rsid w:val="0009518B"/>
    <w:rsid w:val="000F2F08"/>
    <w:rsid w:val="000F3CA8"/>
    <w:rsid w:val="000F51B5"/>
    <w:rsid w:val="000F594A"/>
    <w:rsid w:val="00117BA3"/>
    <w:rsid w:val="001274EF"/>
    <w:rsid w:val="0012782D"/>
    <w:rsid w:val="00132502"/>
    <w:rsid w:val="001554EA"/>
    <w:rsid w:val="00161CB0"/>
    <w:rsid w:val="00164289"/>
    <w:rsid w:val="00170310"/>
    <w:rsid w:val="00183F76"/>
    <w:rsid w:val="001A5566"/>
    <w:rsid w:val="001A74B3"/>
    <w:rsid w:val="001C13ED"/>
    <w:rsid w:val="001C64DD"/>
    <w:rsid w:val="001D1419"/>
    <w:rsid w:val="001F4254"/>
    <w:rsid w:val="00220FD3"/>
    <w:rsid w:val="00235EA4"/>
    <w:rsid w:val="00245A6E"/>
    <w:rsid w:val="0025524B"/>
    <w:rsid w:val="002722C5"/>
    <w:rsid w:val="0028416B"/>
    <w:rsid w:val="00293C38"/>
    <w:rsid w:val="00294C4B"/>
    <w:rsid w:val="002C1AE7"/>
    <w:rsid w:val="002C23A2"/>
    <w:rsid w:val="002D1931"/>
    <w:rsid w:val="002D28AD"/>
    <w:rsid w:val="002E0A1C"/>
    <w:rsid w:val="0031182B"/>
    <w:rsid w:val="00311F7C"/>
    <w:rsid w:val="00323AB0"/>
    <w:rsid w:val="00340FD5"/>
    <w:rsid w:val="0035242F"/>
    <w:rsid w:val="003579FE"/>
    <w:rsid w:val="003903A4"/>
    <w:rsid w:val="003C16E3"/>
    <w:rsid w:val="003C6F36"/>
    <w:rsid w:val="003D75C7"/>
    <w:rsid w:val="003E0D07"/>
    <w:rsid w:val="003E6ACA"/>
    <w:rsid w:val="003F4638"/>
    <w:rsid w:val="0040140A"/>
    <w:rsid w:val="0040305F"/>
    <w:rsid w:val="00411472"/>
    <w:rsid w:val="004356F5"/>
    <w:rsid w:val="0043674F"/>
    <w:rsid w:val="004464D5"/>
    <w:rsid w:val="00496B77"/>
    <w:rsid w:val="004C2DDA"/>
    <w:rsid w:val="004D156F"/>
    <w:rsid w:val="004D1DC8"/>
    <w:rsid w:val="004D792A"/>
    <w:rsid w:val="004E7A1E"/>
    <w:rsid w:val="00500707"/>
    <w:rsid w:val="005041E1"/>
    <w:rsid w:val="00511514"/>
    <w:rsid w:val="005158CB"/>
    <w:rsid w:val="005456DC"/>
    <w:rsid w:val="00565179"/>
    <w:rsid w:val="00575BAB"/>
    <w:rsid w:val="00577B57"/>
    <w:rsid w:val="0058348F"/>
    <w:rsid w:val="00585B3C"/>
    <w:rsid w:val="00590806"/>
    <w:rsid w:val="005A7A7D"/>
    <w:rsid w:val="005B1BBB"/>
    <w:rsid w:val="005C3AAE"/>
    <w:rsid w:val="005C4EBA"/>
    <w:rsid w:val="005C65C5"/>
    <w:rsid w:val="005E5C7B"/>
    <w:rsid w:val="005E6F81"/>
    <w:rsid w:val="005E7122"/>
    <w:rsid w:val="00617AF3"/>
    <w:rsid w:val="00625F79"/>
    <w:rsid w:val="006354E1"/>
    <w:rsid w:val="006416B9"/>
    <w:rsid w:val="006C41CD"/>
    <w:rsid w:val="006E02E6"/>
    <w:rsid w:val="006E63CA"/>
    <w:rsid w:val="006F2CFB"/>
    <w:rsid w:val="006F2D3C"/>
    <w:rsid w:val="006F756E"/>
    <w:rsid w:val="006F7C18"/>
    <w:rsid w:val="00747A5A"/>
    <w:rsid w:val="00760853"/>
    <w:rsid w:val="00777E9C"/>
    <w:rsid w:val="007B0A65"/>
    <w:rsid w:val="007D5B16"/>
    <w:rsid w:val="007E1705"/>
    <w:rsid w:val="007F664C"/>
    <w:rsid w:val="00825F27"/>
    <w:rsid w:val="00834915"/>
    <w:rsid w:val="00844B60"/>
    <w:rsid w:val="00847A11"/>
    <w:rsid w:val="0086267E"/>
    <w:rsid w:val="00895C43"/>
    <w:rsid w:val="00895DFD"/>
    <w:rsid w:val="008E345A"/>
    <w:rsid w:val="008F3EAA"/>
    <w:rsid w:val="008F7152"/>
    <w:rsid w:val="00905B2B"/>
    <w:rsid w:val="00912B9F"/>
    <w:rsid w:val="00916966"/>
    <w:rsid w:val="009206A1"/>
    <w:rsid w:val="00933D14"/>
    <w:rsid w:val="009465F3"/>
    <w:rsid w:val="009472D2"/>
    <w:rsid w:val="00954515"/>
    <w:rsid w:val="00993A9B"/>
    <w:rsid w:val="009D1430"/>
    <w:rsid w:val="00A205FD"/>
    <w:rsid w:val="00A422A8"/>
    <w:rsid w:val="00A52733"/>
    <w:rsid w:val="00A572D3"/>
    <w:rsid w:val="00A802A0"/>
    <w:rsid w:val="00A91A1B"/>
    <w:rsid w:val="00A934E0"/>
    <w:rsid w:val="00A96A32"/>
    <w:rsid w:val="00AA4DED"/>
    <w:rsid w:val="00AB1332"/>
    <w:rsid w:val="00AE6717"/>
    <w:rsid w:val="00B02372"/>
    <w:rsid w:val="00B050F2"/>
    <w:rsid w:val="00B25298"/>
    <w:rsid w:val="00B30A72"/>
    <w:rsid w:val="00B43E6C"/>
    <w:rsid w:val="00B5633A"/>
    <w:rsid w:val="00B8255D"/>
    <w:rsid w:val="00B93D37"/>
    <w:rsid w:val="00BA0E20"/>
    <w:rsid w:val="00BB1905"/>
    <w:rsid w:val="00BD20B1"/>
    <w:rsid w:val="00BF1BDF"/>
    <w:rsid w:val="00BF307F"/>
    <w:rsid w:val="00C00BEF"/>
    <w:rsid w:val="00C125E7"/>
    <w:rsid w:val="00C16680"/>
    <w:rsid w:val="00C27E87"/>
    <w:rsid w:val="00C3208B"/>
    <w:rsid w:val="00C32781"/>
    <w:rsid w:val="00C52169"/>
    <w:rsid w:val="00C642D3"/>
    <w:rsid w:val="00C64E66"/>
    <w:rsid w:val="00C72BC9"/>
    <w:rsid w:val="00C869C5"/>
    <w:rsid w:val="00CA3B91"/>
    <w:rsid w:val="00CB774C"/>
    <w:rsid w:val="00CC6488"/>
    <w:rsid w:val="00CF709E"/>
    <w:rsid w:val="00CF7AC9"/>
    <w:rsid w:val="00D624CD"/>
    <w:rsid w:val="00D66812"/>
    <w:rsid w:val="00D82898"/>
    <w:rsid w:val="00D83E1E"/>
    <w:rsid w:val="00D93E2F"/>
    <w:rsid w:val="00DB2FF8"/>
    <w:rsid w:val="00DB4278"/>
    <w:rsid w:val="00DC22C2"/>
    <w:rsid w:val="00DD500A"/>
    <w:rsid w:val="00E339B0"/>
    <w:rsid w:val="00EA6FBC"/>
    <w:rsid w:val="00EC2D31"/>
    <w:rsid w:val="00EE2B8A"/>
    <w:rsid w:val="00EF0C17"/>
    <w:rsid w:val="00F0045E"/>
    <w:rsid w:val="00F055FC"/>
    <w:rsid w:val="00F14BA9"/>
    <w:rsid w:val="00F16B15"/>
    <w:rsid w:val="00F358A6"/>
    <w:rsid w:val="00F446A4"/>
    <w:rsid w:val="00F8547A"/>
    <w:rsid w:val="00F94450"/>
    <w:rsid w:val="00F95274"/>
    <w:rsid w:val="00FA1BF3"/>
    <w:rsid w:val="00FA2132"/>
    <w:rsid w:val="00FA5804"/>
    <w:rsid w:val="00FA7FE1"/>
    <w:rsid w:val="00FC21A0"/>
    <w:rsid w:val="00FC5D80"/>
    <w:rsid w:val="00FD2570"/>
    <w:rsid w:val="00FD6345"/>
    <w:rsid w:val="00FF09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20C3"/>
  <w15:chartTrackingRefBased/>
  <w15:docId w15:val="{4BD3AF2A-0157-4EFD-BAC1-CF6D571F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A7D"/>
    <w:pPr>
      <w:spacing w:after="0" w:line="240" w:lineRule="auto"/>
    </w:pPr>
  </w:style>
  <w:style w:type="table" w:styleId="TableGrid">
    <w:name w:val="Table Grid"/>
    <w:basedOn w:val="TableNormal"/>
    <w:uiPriority w:val="39"/>
    <w:rsid w:val="009D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4B"/>
  </w:style>
  <w:style w:type="paragraph" w:styleId="Footer">
    <w:name w:val="footer"/>
    <w:basedOn w:val="Normal"/>
    <w:link w:val="FooterChar"/>
    <w:uiPriority w:val="99"/>
    <w:unhideWhenUsed/>
    <w:rsid w:val="0025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4B"/>
  </w:style>
  <w:style w:type="character" w:styleId="CommentReference">
    <w:name w:val="annotation reference"/>
    <w:basedOn w:val="DefaultParagraphFont"/>
    <w:uiPriority w:val="99"/>
    <w:semiHidden/>
    <w:unhideWhenUsed/>
    <w:rsid w:val="00323AB0"/>
    <w:rPr>
      <w:sz w:val="16"/>
      <w:szCs w:val="16"/>
    </w:rPr>
  </w:style>
  <w:style w:type="paragraph" w:styleId="CommentText">
    <w:name w:val="annotation text"/>
    <w:basedOn w:val="Normal"/>
    <w:link w:val="CommentTextChar"/>
    <w:uiPriority w:val="99"/>
    <w:semiHidden/>
    <w:unhideWhenUsed/>
    <w:rsid w:val="00323AB0"/>
    <w:pPr>
      <w:spacing w:line="240" w:lineRule="auto"/>
    </w:pPr>
    <w:rPr>
      <w:sz w:val="20"/>
      <w:szCs w:val="20"/>
    </w:rPr>
  </w:style>
  <w:style w:type="character" w:customStyle="1" w:styleId="CommentTextChar">
    <w:name w:val="Comment Text Char"/>
    <w:basedOn w:val="DefaultParagraphFont"/>
    <w:link w:val="CommentText"/>
    <w:uiPriority w:val="99"/>
    <w:semiHidden/>
    <w:rsid w:val="00323AB0"/>
    <w:rPr>
      <w:sz w:val="20"/>
      <w:szCs w:val="20"/>
    </w:rPr>
  </w:style>
  <w:style w:type="paragraph" w:styleId="CommentSubject">
    <w:name w:val="annotation subject"/>
    <w:basedOn w:val="CommentText"/>
    <w:next w:val="CommentText"/>
    <w:link w:val="CommentSubjectChar"/>
    <w:uiPriority w:val="99"/>
    <w:semiHidden/>
    <w:unhideWhenUsed/>
    <w:rsid w:val="00323AB0"/>
    <w:rPr>
      <w:b/>
      <w:bCs/>
    </w:rPr>
  </w:style>
  <w:style w:type="character" w:customStyle="1" w:styleId="CommentSubjectChar">
    <w:name w:val="Comment Subject Char"/>
    <w:basedOn w:val="CommentTextChar"/>
    <w:link w:val="CommentSubject"/>
    <w:uiPriority w:val="99"/>
    <w:semiHidden/>
    <w:rsid w:val="00323AB0"/>
    <w:rPr>
      <w:b/>
      <w:bCs/>
      <w:sz w:val="20"/>
      <w:szCs w:val="20"/>
    </w:rPr>
  </w:style>
  <w:style w:type="paragraph" w:styleId="ListParagraph">
    <w:name w:val="List Paragraph"/>
    <w:basedOn w:val="Normal"/>
    <w:uiPriority w:val="34"/>
    <w:qFormat/>
    <w:rsid w:val="00EC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BDC0-08F8-4C1F-9058-1E2E82B0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Johnstone</dc:creator>
  <cp:keywords/>
  <dc:description/>
  <cp:lastModifiedBy>Johnstone Johnstone</cp:lastModifiedBy>
  <cp:revision>3</cp:revision>
  <dcterms:created xsi:type="dcterms:W3CDTF">2023-10-30T07:19:00Z</dcterms:created>
  <dcterms:modified xsi:type="dcterms:W3CDTF">2023-10-30T07:22:00Z</dcterms:modified>
</cp:coreProperties>
</file>